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243" w:rsidRDefault="00004243" w:rsidP="001F6E47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</w:p>
    <w:p w:rsidR="00F73415" w:rsidRPr="00A8786A" w:rsidRDefault="00F73415" w:rsidP="001F6E47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A8786A">
        <w:rPr>
          <w:rFonts w:ascii="Arial" w:hAnsi="Arial" w:cs="Arial"/>
          <w:b/>
          <w:sz w:val="24"/>
          <w:szCs w:val="24"/>
        </w:rPr>
        <w:t>ТЕХНИЧЕСКОЕ ЗАДАНИЕ</w:t>
      </w:r>
    </w:p>
    <w:p w:rsidR="009050A2" w:rsidRDefault="003C68F2" w:rsidP="003C68F2">
      <w:pPr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3C68F2">
        <w:rPr>
          <w:rFonts w:ascii="Arial" w:hAnsi="Arial" w:cs="Arial"/>
          <w:b/>
          <w:sz w:val="24"/>
          <w:szCs w:val="24"/>
        </w:rPr>
        <w:t>"Оказание услуг на предоставление во временное пользование погружного электрооборудования и оказание услуг по комплексному обслуживанию погружного наземного электрооборудования"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3C68F2" w:rsidRPr="00A8786A" w:rsidRDefault="003C68F2" w:rsidP="001F6E47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12539C" w:rsidRDefault="00D63A50" w:rsidP="0012539C">
      <w:pPr>
        <w:pStyle w:val="a3"/>
        <w:numPr>
          <w:ilvl w:val="0"/>
          <w:numId w:val="22"/>
        </w:numPr>
        <w:suppressAutoHyphens/>
        <w:spacing w:before="120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Общие положения.</w:t>
      </w:r>
    </w:p>
    <w:p w:rsidR="0012539C" w:rsidRDefault="00AA6BD5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Данное </w:t>
      </w:r>
      <w:r w:rsidR="00AF08D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ехническое задание определяет требования к претенденту при участии в тендерных процедурах и заключении договора на о</w:t>
      </w:r>
      <w:r w:rsidR="003E3E43">
        <w:rPr>
          <w:rFonts w:ascii="Arial" w:hAnsi="Arial" w:cs="Arial"/>
          <w:sz w:val="24"/>
          <w:szCs w:val="24"/>
        </w:rPr>
        <w:t xml:space="preserve">казание услуг по </w:t>
      </w:r>
      <w:r w:rsidR="00B40473">
        <w:rPr>
          <w:rFonts w:ascii="Arial" w:hAnsi="Arial" w:cs="Arial"/>
          <w:sz w:val="24"/>
          <w:szCs w:val="24"/>
        </w:rPr>
        <w:t xml:space="preserve">предоставлению </w:t>
      </w:r>
      <w:r w:rsidR="00B40473" w:rsidRPr="00B4047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прокату </w:t>
      </w:r>
      <w:r w:rsidR="00B40473" w:rsidRPr="00B40473">
        <w:rPr>
          <w:rFonts w:ascii="Arial" w:hAnsi="Arial" w:cs="Arial"/>
          <w:sz w:val="24"/>
          <w:szCs w:val="24"/>
        </w:rPr>
        <w:t>на условиях временного владения и пользования)</w:t>
      </w:r>
      <w:r w:rsidR="003E3E43">
        <w:rPr>
          <w:rFonts w:ascii="Arial" w:hAnsi="Arial" w:cs="Arial"/>
          <w:sz w:val="24"/>
          <w:szCs w:val="24"/>
        </w:rPr>
        <w:t xml:space="preserve"> полнокомплектных погружных </w:t>
      </w:r>
      <w:r w:rsidR="00B40473">
        <w:rPr>
          <w:rFonts w:ascii="Arial" w:hAnsi="Arial" w:cs="Arial"/>
          <w:sz w:val="24"/>
          <w:szCs w:val="24"/>
        </w:rPr>
        <w:t xml:space="preserve">установок </w:t>
      </w:r>
      <w:r w:rsidR="00B40473" w:rsidRPr="002A79A8">
        <w:rPr>
          <w:rFonts w:ascii="Arial" w:hAnsi="Arial" w:cs="Arial"/>
          <w:sz w:val="24"/>
          <w:szCs w:val="24"/>
        </w:rPr>
        <w:t xml:space="preserve">с оказанием комплекса </w:t>
      </w:r>
      <w:r w:rsidR="001E48AA">
        <w:rPr>
          <w:rFonts w:ascii="Arial" w:hAnsi="Arial" w:cs="Arial"/>
          <w:sz w:val="24"/>
          <w:szCs w:val="24"/>
        </w:rPr>
        <w:t>работ и услуг</w:t>
      </w:r>
      <w:r w:rsidR="00B40473" w:rsidRPr="002A79A8">
        <w:rPr>
          <w:rFonts w:ascii="Arial" w:hAnsi="Arial" w:cs="Arial"/>
          <w:sz w:val="24"/>
          <w:szCs w:val="24"/>
        </w:rPr>
        <w:t xml:space="preserve"> по обеспечению их </w:t>
      </w:r>
      <w:r w:rsidR="00D63A50">
        <w:rPr>
          <w:rFonts w:ascii="Arial" w:hAnsi="Arial" w:cs="Arial"/>
          <w:sz w:val="24"/>
          <w:szCs w:val="24"/>
        </w:rPr>
        <w:t xml:space="preserve">безотказной и </w:t>
      </w:r>
      <w:r w:rsidR="00B40473" w:rsidRPr="002A79A8">
        <w:rPr>
          <w:rFonts w:ascii="Arial" w:hAnsi="Arial" w:cs="Arial"/>
          <w:sz w:val="24"/>
          <w:szCs w:val="24"/>
        </w:rPr>
        <w:t xml:space="preserve">бесперебойной эксплуатации </w:t>
      </w:r>
      <w:r w:rsidR="003E3E43">
        <w:rPr>
          <w:rFonts w:ascii="Arial" w:hAnsi="Arial" w:cs="Arial"/>
          <w:sz w:val="24"/>
          <w:szCs w:val="24"/>
        </w:rPr>
        <w:t>на Куюмбинском лицензионном участке ООО «Славнефть-Крас</w:t>
      </w:r>
      <w:r>
        <w:rPr>
          <w:rFonts w:ascii="Arial" w:hAnsi="Arial" w:cs="Arial"/>
          <w:sz w:val="24"/>
          <w:szCs w:val="24"/>
        </w:rPr>
        <w:t>ноярскнефтегаз» в 2016-2018 гг.</w:t>
      </w:r>
    </w:p>
    <w:p w:rsidR="00AF08DA" w:rsidRDefault="00AA6BD5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Подрядная организация, выигравшая тендерные торги (далее – Исполнитель), поставляет в адрес ООО «Славнефть-Красноярскнефтегаз» (далее – Заказчик) погружное оборудование (далее – ЭПО) и осуществляет своими силами его обслуживание для безотказной и бе</w:t>
      </w:r>
      <w:r w:rsidR="00D63A50">
        <w:rPr>
          <w:rFonts w:ascii="Arial" w:hAnsi="Arial" w:cs="Arial"/>
          <w:sz w:val="24"/>
          <w:szCs w:val="24"/>
        </w:rPr>
        <w:t>сперебой</w:t>
      </w:r>
      <w:r>
        <w:rPr>
          <w:rFonts w:ascii="Arial" w:hAnsi="Arial" w:cs="Arial"/>
          <w:sz w:val="24"/>
          <w:szCs w:val="24"/>
        </w:rPr>
        <w:t xml:space="preserve">ной работы </w:t>
      </w:r>
      <w:r w:rsidR="00AF08DA">
        <w:rPr>
          <w:rFonts w:ascii="Arial" w:hAnsi="Arial" w:cs="Arial"/>
          <w:sz w:val="24"/>
          <w:szCs w:val="24"/>
        </w:rPr>
        <w:t>согласно установленному технологическому режиму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A6BD5" w:rsidRPr="0012539C" w:rsidRDefault="00AF08DA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безотказной и бесперебойной эксплуатации должен составлять не менее 30 календарных месяцев (900 суток).</w:t>
      </w:r>
    </w:p>
    <w:p w:rsidR="00BD2153" w:rsidRDefault="00BD2153" w:rsidP="002A79A8">
      <w:pPr>
        <w:pStyle w:val="a3"/>
        <w:suppressAutoHyphens/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:rsidR="002D507E" w:rsidRPr="00A8786A" w:rsidRDefault="00B4765C" w:rsidP="002A79A8">
      <w:pPr>
        <w:pStyle w:val="a3"/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12539C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Прокат оборудования</w:t>
      </w:r>
      <w:r w:rsidR="00D63A50">
        <w:rPr>
          <w:rFonts w:ascii="Arial" w:hAnsi="Arial" w:cs="Arial"/>
          <w:b/>
          <w:sz w:val="24"/>
          <w:szCs w:val="24"/>
        </w:rPr>
        <w:t>.</w:t>
      </w:r>
    </w:p>
    <w:p w:rsidR="0001135D" w:rsidRPr="00A8786A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скважин, запланированных на </w:t>
      </w:r>
      <w:r w:rsidR="0098768C">
        <w:rPr>
          <w:rFonts w:ascii="Arial" w:hAnsi="Arial" w:cs="Arial"/>
          <w:sz w:val="24"/>
          <w:szCs w:val="24"/>
        </w:rPr>
        <w:t>перевод под добычу нефти механизированным способом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Spec="center" w:tblpY="395"/>
        <w:tblW w:w="7820" w:type="dxa"/>
        <w:tblLook w:val="04A0" w:firstRow="1" w:lastRow="0" w:firstColumn="1" w:lastColumn="0" w:noHBand="0" w:noVBand="1"/>
      </w:tblPr>
      <w:tblGrid>
        <w:gridCol w:w="760"/>
        <w:gridCol w:w="820"/>
        <w:gridCol w:w="1120"/>
        <w:gridCol w:w="1406"/>
        <w:gridCol w:w="1154"/>
        <w:gridCol w:w="1280"/>
        <w:gridCol w:w="1280"/>
      </w:tblGrid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Куст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Скважина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BD2153" w:rsidP="00BD2153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Планируемый д</w:t>
            </w:r>
            <w:r w:rsidR="003E3E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ебит, м3/</w:t>
            </w:r>
            <w:proofErr w:type="spellStart"/>
            <w:r w:rsidR="003E3E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1154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Глубина спуска, м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Дата запуска в 2016 г.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F35A0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F35A09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D2153">
        <w:trPr>
          <w:trHeight w:val="300"/>
        </w:trPr>
        <w:tc>
          <w:tcPr>
            <w:tcW w:w="76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</w:tcPr>
          <w:p w:rsidR="00B9692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Pr="00454D0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3E3E43" w:rsidP="00F35A0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F35A09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3E3E43" w:rsidRPr="006B5A50" w:rsidRDefault="006B5A50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 w:rsidR="003E3E43" w:rsidRPr="0000424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E3E43" w:rsidRPr="00004243" w:rsidTr="00B9692A">
        <w:trPr>
          <w:trHeight w:val="300"/>
        </w:trPr>
        <w:tc>
          <w:tcPr>
            <w:tcW w:w="760" w:type="dxa"/>
            <w:noWrap/>
          </w:tcPr>
          <w:p w:rsidR="003E3E43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04243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406" w:type="dxa"/>
            <w:noWrap/>
            <w:hideMark/>
          </w:tcPr>
          <w:p w:rsidR="003E3E43" w:rsidRPr="00004243" w:rsidRDefault="00F35A09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4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3E3E43" w:rsidRPr="000042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3E3E43" w:rsidRDefault="003E3E43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AF08D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80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F08DA" w:rsidRPr="00004243" w:rsidTr="00BD2153">
        <w:trPr>
          <w:trHeight w:val="300"/>
        </w:trPr>
        <w:tc>
          <w:tcPr>
            <w:tcW w:w="760" w:type="dxa"/>
            <w:noWrap/>
          </w:tcPr>
          <w:p w:rsidR="00AF08DA" w:rsidRPr="00004243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AF08DA" w:rsidRPr="00004243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406" w:type="dxa"/>
            <w:noWrap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AF08D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</w:t>
            </w:r>
            <w:r w:rsidR="00AF08DA">
              <w:rPr>
                <w:rFonts w:ascii="Calibri" w:hAnsi="Calibri"/>
                <w:color w:val="000000"/>
                <w:sz w:val="22"/>
                <w:szCs w:val="22"/>
              </w:rPr>
              <w:t>тябрь</w:t>
            </w:r>
          </w:p>
        </w:tc>
        <w:tc>
          <w:tcPr>
            <w:tcW w:w="1280" w:type="dxa"/>
          </w:tcPr>
          <w:p w:rsidR="00AF08DA" w:rsidRDefault="00AF08D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Y-Tool</w:t>
            </w: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9692A" w:rsidRPr="00004243" w:rsidTr="00BD2153">
        <w:trPr>
          <w:trHeight w:val="300"/>
        </w:trPr>
        <w:tc>
          <w:tcPr>
            <w:tcW w:w="76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406" w:type="dxa"/>
            <w:noWrap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54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80" w:type="dxa"/>
          </w:tcPr>
          <w:p w:rsidR="00B9692A" w:rsidRDefault="00454D0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80" w:type="dxa"/>
          </w:tcPr>
          <w:p w:rsidR="00B9692A" w:rsidRDefault="00B9692A" w:rsidP="002A79A8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D0F22" w:rsidRDefault="001371F7" w:rsidP="0024320C">
      <w:pPr>
        <w:pStyle w:val="a9"/>
        <w:suppressAutoHyphens/>
        <w:spacing w:before="120" w:after="120" w:line="276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CD0F22">
        <w:rPr>
          <w:rFonts w:ascii="Arial" w:hAnsi="Arial" w:cs="Arial"/>
          <w:sz w:val="24"/>
          <w:szCs w:val="24"/>
        </w:rPr>
        <w:t>борудовани</w:t>
      </w:r>
      <w:r>
        <w:rPr>
          <w:rFonts w:ascii="Arial" w:hAnsi="Arial" w:cs="Arial"/>
          <w:sz w:val="24"/>
          <w:szCs w:val="24"/>
        </w:rPr>
        <w:t>е</w:t>
      </w:r>
      <w:r w:rsidR="00CD0F22">
        <w:rPr>
          <w:rFonts w:ascii="Arial" w:hAnsi="Arial" w:cs="Arial"/>
          <w:sz w:val="24"/>
          <w:szCs w:val="24"/>
        </w:rPr>
        <w:t xml:space="preserve"> </w:t>
      </w:r>
      <w:r w:rsidR="002A79A8">
        <w:rPr>
          <w:rFonts w:ascii="Arial" w:hAnsi="Arial" w:cs="Arial"/>
          <w:sz w:val="24"/>
          <w:szCs w:val="24"/>
        </w:rPr>
        <w:t xml:space="preserve">одной </w:t>
      </w:r>
      <w:proofErr w:type="spellStart"/>
      <w:r w:rsidR="002A79A8">
        <w:rPr>
          <w:rFonts w:ascii="Arial" w:hAnsi="Arial" w:cs="Arial"/>
          <w:sz w:val="24"/>
          <w:szCs w:val="24"/>
        </w:rPr>
        <w:t>полнокомлектной</w:t>
      </w:r>
      <w:proofErr w:type="spellEnd"/>
      <w:r w:rsidR="002A79A8">
        <w:rPr>
          <w:rFonts w:ascii="Arial" w:hAnsi="Arial" w:cs="Arial"/>
          <w:sz w:val="24"/>
          <w:szCs w:val="24"/>
        </w:rPr>
        <w:t xml:space="preserve"> </w:t>
      </w:r>
      <w:r w:rsidR="00F35A09">
        <w:rPr>
          <w:rFonts w:ascii="Arial" w:hAnsi="Arial" w:cs="Arial"/>
          <w:sz w:val="24"/>
          <w:szCs w:val="24"/>
        </w:rPr>
        <w:t xml:space="preserve">погружной </w:t>
      </w:r>
      <w:r w:rsidR="002A79A8">
        <w:rPr>
          <w:rFonts w:ascii="Arial" w:hAnsi="Arial" w:cs="Arial"/>
          <w:sz w:val="24"/>
          <w:szCs w:val="24"/>
        </w:rPr>
        <w:t>установки</w:t>
      </w:r>
      <w:r w:rsidR="00D63A50">
        <w:rPr>
          <w:rFonts w:ascii="Arial" w:hAnsi="Arial" w:cs="Arial"/>
          <w:sz w:val="24"/>
          <w:szCs w:val="24"/>
        </w:rPr>
        <w:t xml:space="preserve"> должно включать</w:t>
      </w:r>
      <w:r w:rsidR="002A79A8">
        <w:rPr>
          <w:rFonts w:ascii="Arial" w:hAnsi="Arial" w:cs="Arial"/>
          <w:sz w:val="24"/>
          <w:szCs w:val="24"/>
        </w:rPr>
        <w:t>:</w:t>
      </w:r>
    </w:p>
    <w:p w:rsidR="00CD0F22" w:rsidRDefault="00F35A09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ЭПО</w:t>
      </w:r>
      <w:r w:rsidR="00CD0F22">
        <w:rPr>
          <w:rFonts w:ascii="Arial" w:hAnsi="Arial" w:cs="Arial"/>
          <w:sz w:val="24"/>
          <w:szCs w:val="24"/>
        </w:rPr>
        <w:t xml:space="preserve"> в износостойком антикоррозийном исполнении, пакетная сборка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Модуль насосный </w:t>
      </w:r>
      <w:proofErr w:type="spellStart"/>
      <w:r>
        <w:rPr>
          <w:rFonts w:ascii="Arial" w:hAnsi="Arial" w:cs="Arial"/>
          <w:sz w:val="24"/>
          <w:szCs w:val="24"/>
        </w:rPr>
        <w:t>фазопреобразователь</w:t>
      </w:r>
      <w:proofErr w:type="spellEnd"/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Газосепаратор</w:t>
      </w:r>
      <w:proofErr w:type="spellEnd"/>
      <w:r w:rsidR="001E48AA">
        <w:rPr>
          <w:rFonts w:ascii="Arial" w:hAnsi="Arial" w:cs="Arial"/>
          <w:sz w:val="24"/>
          <w:szCs w:val="24"/>
        </w:rPr>
        <w:t xml:space="preserve"> вихревого типа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Протектор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Электродвигатель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 погружной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Кабельный удлинитель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Клапан сливной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Клапан обратный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 крепления (</w:t>
      </w:r>
      <w:proofErr w:type="spellStart"/>
      <w:r>
        <w:rPr>
          <w:rFonts w:ascii="Arial" w:hAnsi="Arial" w:cs="Arial"/>
          <w:sz w:val="24"/>
          <w:szCs w:val="24"/>
        </w:rPr>
        <w:t>клямса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Протектор защиты кабеля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Частотно-регулируемый преобразователь (СУ)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Трансформатор</w:t>
      </w:r>
    </w:p>
    <w:p w:rsidR="00CD0F22" w:rsidRDefault="00B40473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Телеметрическая система контроля параметров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Кабель гибкий (подключение СУ к КТПН)</w:t>
      </w:r>
    </w:p>
    <w:p w:rsidR="00CD0F22" w:rsidRDefault="00CD0F22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Клеммная</w:t>
      </w:r>
      <w:proofErr w:type="spellEnd"/>
      <w:r>
        <w:rPr>
          <w:rFonts w:ascii="Arial" w:hAnsi="Arial" w:cs="Arial"/>
          <w:sz w:val="24"/>
          <w:szCs w:val="24"/>
        </w:rPr>
        <w:t xml:space="preserve"> коробка – 2 </w:t>
      </w:r>
      <w:proofErr w:type="spellStart"/>
      <w:r>
        <w:rPr>
          <w:rFonts w:ascii="Arial" w:hAnsi="Arial" w:cs="Arial"/>
          <w:sz w:val="24"/>
          <w:szCs w:val="24"/>
        </w:rPr>
        <w:t>шт</w:t>
      </w:r>
      <w:proofErr w:type="spellEnd"/>
    </w:p>
    <w:p w:rsidR="006B5A50" w:rsidRDefault="006B5A50" w:rsidP="00074200">
      <w:pPr>
        <w:pStyle w:val="a9"/>
        <w:numPr>
          <w:ilvl w:val="0"/>
          <w:numId w:val="42"/>
        </w:numPr>
        <w:suppressAutoHyphens/>
        <w:spacing w:before="12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Система </w:t>
      </w:r>
      <w:proofErr w:type="spellStart"/>
      <w:r>
        <w:rPr>
          <w:rFonts w:ascii="Arial" w:hAnsi="Arial" w:cs="Arial"/>
          <w:sz w:val="24"/>
          <w:szCs w:val="24"/>
        </w:rPr>
        <w:t>байпасирования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Y-Tool</w:t>
      </w:r>
      <w:r>
        <w:rPr>
          <w:rFonts w:ascii="Arial" w:hAnsi="Arial" w:cs="Arial"/>
          <w:sz w:val="24"/>
          <w:szCs w:val="24"/>
        </w:rPr>
        <w:t>*</w:t>
      </w:r>
    </w:p>
    <w:p w:rsidR="006B5A50" w:rsidRPr="006B5A50" w:rsidRDefault="006B5A50" w:rsidP="006B5A50">
      <w:pPr>
        <w:pStyle w:val="a9"/>
        <w:suppressAutoHyphens/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*согласно перечня скважин, для скважин с системами </w:t>
      </w:r>
      <w:proofErr w:type="spellStart"/>
      <w:r>
        <w:rPr>
          <w:rFonts w:ascii="Arial" w:hAnsi="Arial" w:cs="Arial"/>
          <w:sz w:val="24"/>
          <w:szCs w:val="24"/>
        </w:rPr>
        <w:t>байпасирования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принять ГНО 4 габарита</w:t>
      </w:r>
    </w:p>
    <w:p w:rsidR="00BD2153" w:rsidRDefault="00BD2153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</w:p>
    <w:p w:rsidR="00B4765C" w:rsidRDefault="00BD2153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производит подбор погружного и наземного оборудования сог</w:t>
      </w:r>
      <w:r w:rsidR="00414E68">
        <w:rPr>
          <w:rFonts w:ascii="Arial" w:hAnsi="Arial" w:cs="Arial"/>
          <w:sz w:val="24"/>
          <w:szCs w:val="24"/>
        </w:rPr>
        <w:t>ласно указанных дебитов скважин</w:t>
      </w:r>
      <w:r>
        <w:rPr>
          <w:rFonts w:ascii="Arial" w:hAnsi="Arial" w:cs="Arial"/>
          <w:sz w:val="24"/>
          <w:szCs w:val="24"/>
        </w:rPr>
        <w:t xml:space="preserve"> </w:t>
      </w:r>
      <w:r w:rsidR="00414E68">
        <w:rPr>
          <w:rFonts w:ascii="Arial" w:hAnsi="Arial" w:cs="Arial"/>
          <w:sz w:val="24"/>
          <w:szCs w:val="24"/>
        </w:rPr>
        <w:t xml:space="preserve">с учетом требуемого периода эксплуатации, </w:t>
      </w:r>
      <w:r>
        <w:rPr>
          <w:rFonts w:ascii="Arial" w:hAnsi="Arial" w:cs="Arial"/>
          <w:sz w:val="24"/>
          <w:szCs w:val="24"/>
        </w:rPr>
        <w:t>согласовывает типоразмер и комплектацию установок с Заказчик</w:t>
      </w:r>
      <w:r w:rsidR="00AF08DA">
        <w:rPr>
          <w:rFonts w:ascii="Arial" w:hAnsi="Arial" w:cs="Arial"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>, обеспечивает</w:t>
      </w:r>
      <w:r w:rsidR="00B4765C" w:rsidRPr="00B40473">
        <w:rPr>
          <w:rFonts w:ascii="Arial" w:hAnsi="Arial" w:cs="Arial"/>
          <w:sz w:val="24"/>
          <w:szCs w:val="24"/>
        </w:rPr>
        <w:t xml:space="preserve"> </w:t>
      </w:r>
      <w:r w:rsidR="00D63A50">
        <w:rPr>
          <w:rFonts w:ascii="Arial" w:hAnsi="Arial" w:cs="Arial"/>
          <w:sz w:val="24"/>
          <w:szCs w:val="24"/>
        </w:rPr>
        <w:t>доставку</w:t>
      </w:r>
      <w:r w:rsidR="00B4765C" w:rsidRPr="00B404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оборудования </w:t>
      </w:r>
      <w:r w:rsidR="00414E68">
        <w:rPr>
          <w:rFonts w:ascii="Arial" w:hAnsi="Arial" w:cs="Arial"/>
          <w:sz w:val="24"/>
          <w:szCs w:val="24"/>
        </w:rPr>
        <w:t xml:space="preserve">до промежуточной базы Заказчика. Срок доставки должен обеспечить наличие оборудования </w:t>
      </w:r>
      <w:r w:rsidR="00B4765C" w:rsidRPr="00B40473">
        <w:rPr>
          <w:rFonts w:ascii="Arial" w:hAnsi="Arial" w:cs="Arial"/>
          <w:sz w:val="24"/>
          <w:szCs w:val="24"/>
        </w:rPr>
        <w:t>на складских помещениях</w:t>
      </w:r>
      <w:r w:rsidR="00B4765C">
        <w:rPr>
          <w:rFonts w:ascii="Arial" w:hAnsi="Arial" w:cs="Arial"/>
          <w:sz w:val="24"/>
          <w:szCs w:val="24"/>
        </w:rPr>
        <w:t xml:space="preserve"> </w:t>
      </w:r>
      <w:r w:rsidR="00D63A50">
        <w:rPr>
          <w:rFonts w:ascii="Arial" w:hAnsi="Arial" w:cs="Arial"/>
          <w:sz w:val="24"/>
          <w:szCs w:val="24"/>
        </w:rPr>
        <w:t xml:space="preserve">Заказчика </w:t>
      </w:r>
      <w:r w:rsidR="00B4765C" w:rsidRPr="00B40473">
        <w:rPr>
          <w:rFonts w:ascii="Arial" w:hAnsi="Arial" w:cs="Arial"/>
          <w:sz w:val="24"/>
          <w:szCs w:val="24"/>
        </w:rPr>
        <w:t>на Куюмбинском лицензионном участке</w:t>
      </w:r>
      <w:r>
        <w:rPr>
          <w:rFonts w:ascii="Arial" w:hAnsi="Arial" w:cs="Arial"/>
          <w:sz w:val="24"/>
          <w:szCs w:val="24"/>
        </w:rPr>
        <w:t xml:space="preserve"> в срок до 01 </w:t>
      </w:r>
      <w:r w:rsidR="00AF08DA">
        <w:rPr>
          <w:rFonts w:ascii="Arial" w:hAnsi="Arial" w:cs="Arial"/>
          <w:sz w:val="24"/>
          <w:szCs w:val="24"/>
        </w:rPr>
        <w:t>марта</w:t>
      </w:r>
      <w:r>
        <w:rPr>
          <w:rFonts w:ascii="Arial" w:hAnsi="Arial" w:cs="Arial"/>
          <w:sz w:val="24"/>
          <w:szCs w:val="24"/>
        </w:rPr>
        <w:t xml:space="preserve"> 2016 г</w:t>
      </w:r>
      <w:r w:rsidR="0024320C">
        <w:rPr>
          <w:rFonts w:ascii="Arial" w:hAnsi="Arial" w:cs="Arial"/>
          <w:sz w:val="24"/>
          <w:szCs w:val="24"/>
        </w:rPr>
        <w:t>.</w:t>
      </w:r>
    </w:p>
    <w:p w:rsidR="00AF08DA" w:rsidRPr="00B4765C" w:rsidRDefault="00AF08DA" w:rsidP="0024320C">
      <w:pPr>
        <w:pStyle w:val="a9"/>
        <w:suppressAutoHyphens/>
        <w:spacing w:before="120" w:line="276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и количество резервных комплектов оборудования, </w:t>
      </w:r>
      <w:proofErr w:type="spellStart"/>
      <w:r>
        <w:rPr>
          <w:rFonts w:ascii="Arial" w:hAnsi="Arial" w:cs="Arial"/>
          <w:sz w:val="24"/>
          <w:szCs w:val="24"/>
        </w:rPr>
        <w:t>ЗиП</w:t>
      </w:r>
      <w:proofErr w:type="spellEnd"/>
      <w:r>
        <w:rPr>
          <w:rFonts w:ascii="Arial" w:hAnsi="Arial" w:cs="Arial"/>
          <w:sz w:val="24"/>
          <w:szCs w:val="24"/>
        </w:rPr>
        <w:t xml:space="preserve"> и материалов, необходимых для обеспечения требуемого периода безотказной эксплуатации, Исполнитель определяет самостоятельно, по согласованию с Заказчиком</w:t>
      </w:r>
    </w:p>
    <w:p w:rsidR="00CD0F22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оборудование должно быть сертифицировано, иметь паспорта, инструкции (руководства) по монтажу и эксплуатации, подвергнуто испытаниям в заводских условиях и закон</w:t>
      </w:r>
      <w:r w:rsidR="0024320C">
        <w:rPr>
          <w:rFonts w:ascii="Arial" w:hAnsi="Arial" w:cs="Arial"/>
          <w:sz w:val="24"/>
          <w:szCs w:val="24"/>
        </w:rPr>
        <w:t>сервировано.</w:t>
      </w:r>
    </w:p>
    <w:p w:rsidR="00CD0F22" w:rsidRDefault="00CD0F22" w:rsidP="0024320C">
      <w:pPr>
        <w:pStyle w:val="a3"/>
        <w:suppressAutoHyphens/>
        <w:spacing w:before="120" w:line="276" w:lineRule="auto"/>
        <w:ind w:left="142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оборудования</w:t>
      </w:r>
      <w:r w:rsidR="00AF08DA">
        <w:rPr>
          <w:rFonts w:ascii="Arial" w:hAnsi="Arial" w:cs="Arial"/>
          <w:sz w:val="24"/>
          <w:szCs w:val="24"/>
        </w:rPr>
        <w:t>, указанный в данном Техническом задании,</w:t>
      </w:r>
      <w:r>
        <w:rPr>
          <w:rFonts w:ascii="Arial" w:hAnsi="Arial" w:cs="Arial"/>
          <w:sz w:val="24"/>
          <w:szCs w:val="24"/>
        </w:rPr>
        <w:t xml:space="preserve"> может быть изменен по согласованию сторон</w:t>
      </w:r>
      <w:r w:rsidR="002A79A8">
        <w:rPr>
          <w:rFonts w:ascii="Arial" w:hAnsi="Arial" w:cs="Arial"/>
          <w:sz w:val="24"/>
          <w:szCs w:val="24"/>
        </w:rPr>
        <w:t xml:space="preserve"> и в зависимости от результатов подбора установки</w:t>
      </w:r>
      <w:r>
        <w:rPr>
          <w:rFonts w:ascii="Arial" w:hAnsi="Arial" w:cs="Arial"/>
          <w:sz w:val="24"/>
          <w:szCs w:val="24"/>
        </w:rPr>
        <w:t xml:space="preserve">. </w:t>
      </w:r>
    </w:p>
    <w:p w:rsidR="00B4765C" w:rsidRDefault="00B4765C" w:rsidP="00B4765C">
      <w:pPr>
        <w:pStyle w:val="a3"/>
        <w:numPr>
          <w:ilvl w:val="0"/>
          <w:numId w:val="40"/>
        </w:numPr>
        <w:suppressAutoHyphens/>
        <w:spacing w:before="120" w:after="120" w:line="276" w:lineRule="auto"/>
        <w:ind w:left="284"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Обеспечение </w:t>
      </w:r>
      <w:r w:rsidR="00414E68">
        <w:rPr>
          <w:rFonts w:ascii="Arial" w:hAnsi="Arial" w:cs="Arial"/>
          <w:b/>
          <w:sz w:val="24"/>
          <w:szCs w:val="24"/>
        </w:rPr>
        <w:t xml:space="preserve">безотказной и </w:t>
      </w:r>
      <w:r>
        <w:rPr>
          <w:rFonts w:ascii="Arial" w:hAnsi="Arial" w:cs="Arial"/>
          <w:b/>
          <w:sz w:val="24"/>
          <w:szCs w:val="24"/>
        </w:rPr>
        <w:t>бесперебойной эксплуатации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B4765C" w:rsidRPr="00B4765C" w:rsidRDefault="00B4765C" w:rsidP="00B4765C">
      <w:pPr>
        <w:pStyle w:val="a3"/>
        <w:suppressAutoHyphens/>
        <w:spacing w:before="120" w:after="120" w:line="276" w:lineRule="auto"/>
        <w:ind w:left="720"/>
        <w:rPr>
          <w:rFonts w:ascii="Arial" w:hAnsi="Arial" w:cs="Arial"/>
          <w:sz w:val="24"/>
          <w:szCs w:val="24"/>
        </w:rPr>
      </w:pPr>
      <w:r w:rsidRPr="00B4765C">
        <w:rPr>
          <w:rFonts w:ascii="Arial" w:hAnsi="Arial" w:cs="Arial"/>
          <w:sz w:val="24"/>
          <w:szCs w:val="24"/>
        </w:rPr>
        <w:t xml:space="preserve">Для обеспечения </w:t>
      </w:r>
      <w:r w:rsidR="00414E68">
        <w:rPr>
          <w:rFonts w:ascii="Arial" w:hAnsi="Arial" w:cs="Arial"/>
          <w:sz w:val="24"/>
          <w:szCs w:val="24"/>
        </w:rPr>
        <w:t xml:space="preserve">безотказной и </w:t>
      </w:r>
      <w:r w:rsidRPr="00B4765C">
        <w:rPr>
          <w:rFonts w:ascii="Arial" w:hAnsi="Arial" w:cs="Arial"/>
          <w:sz w:val="24"/>
          <w:szCs w:val="24"/>
        </w:rPr>
        <w:t xml:space="preserve">бесперебойной эксплуатации ЭПО Исполнитель </w:t>
      </w:r>
      <w:r w:rsidR="00074200">
        <w:rPr>
          <w:rFonts w:ascii="Arial" w:hAnsi="Arial" w:cs="Arial"/>
          <w:sz w:val="24"/>
          <w:szCs w:val="24"/>
        </w:rPr>
        <w:t>выполняет следующие работы</w:t>
      </w:r>
      <w:r w:rsidRPr="00B4765C">
        <w:rPr>
          <w:rFonts w:ascii="Arial" w:hAnsi="Arial" w:cs="Arial"/>
          <w:sz w:val="24"/>
          <w:szCs w:val="24"/>
        </w:rPr>
        <w:t>: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lastRenderedPageBreak/>
        <w:t>подбор системы пласт-скважина-установка по сертифици</w:t>
      </w:r>
      <w:r w:rsidR="00FD20BA">
        <w:rPr>
          <w:rFonts w:ascii="Arial" w:hAnsi="Arial" w:cs="Arial"/>
          <w:sz w:val="24"/>
          <w:szCs w:val="24"/>
        </w:rPr>
        <w:t xml:space="preserve">рованному программному продукту, </w:t>
      </w:r>
      <w:r w:rsidR="00FD20BA" w:rsidRPr="00FD20BA">
        <w:rPr>
          <w:rFonts w:ascii="Arial" w:hAnsi="Arial" w:cs="Arial"/>
          <w:sz w:val="24"/>
          <w:szCs w:val="24"/>
        </w:rPr>
        <w:t>согласов</w:t>
      </w:r>
      <w:r w:rsidR="00FD20BA">
        <w:rPr>
          <w:rFonts w:ascii="Arial" w:hAnsi="Arial" w:cs="Arial"/>
          <w:sz w:val="24"/>
          <w:szCs w:val="24"/>
        </w:rPr>
        <w:t>ание</w:t>
      </w:r>
      <w:r w:rsidR="00FD20BA" w:rsidRPr="00FD20BA">
        <w:rPr>
          <w:rFonts w:ascii="Arial" w:hAnsi="Arial" w:cs="Arial"/>
          <w:sz w:val="24"/>
          <w:szCs w:val="24"/>
        </w:rPr>
        <w:t xml:space="preserve"> результат</w:t>
      </w:r>
      <w:r w:rsidR="00FD20BA">
        <w:rPr>
          <w:rFonts w:ascii="Arial" w:hAnsi="Arial" w:cs="Arial"/>
          <w:sz w:val="24"/>
          <w:szCs w:val="24"/>
        </w:rPr>
        <w:t>ов</w:t>
      </w:r>
      <w:r w:rsidR="00FD20BA" w:rsidRPr="00FD20BA">
        <w:rPr>
          <w:rFonts w:ascii="Arial" w:hAnsi="Arial" w:cs="Arial"/>
          <w:sz w:val="24"/>
          <w:szCs w:val="24"/>
        </w:rPr>
        <w:t xml:space="preserve"> расчета с Заказчиком</w:t>
      </w:r>
      <w:r w:rsidR="00FD20BA">
        <w:rPr>
          <w:rFonts w:ascii="Arial" w:hAnsi="Arial" w:cs="Arial"/>
          <w:sz w:val="24"/>
          <w:szCs w:val="24"/>
        </w:rPr>
        <w:t>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изготовление оборудования по результатам подбора;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расконсервация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r w:rsidRPr="002A79A8">
        <w:rPr>
          <w:rFonts w:ascii="Arial" w:hAnsi="Arial" w:cs="Arial"/>
          <w:sz w:val="24"/>
          <w:szCs w:val="24"/>
        </w:rPr>
        <w:t>монтаж погружного оборудования;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контроль за подъёмом и спуском </w:t>
      </w:r>
      <w:r w:rsidR="00F35A09">
        <w:rPr>
          <w:rFonts w:ascii="Arial" w:hAnsi="Arial" w:cs="Arial"/>
          <w:sz w:val="24"/>
          <w:szCs w:val="24"/>
        </w:rPr>
        <w:t>ЭПО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подключение и отключение наземного электрооборудования;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>проведение пробного запуска;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вывод скважины, оборудованной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, на режим;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настройка защит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 xml:space="preserve"> и подбор напряжения (оптимизация работы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);</w:t>
      </w:r>
    </w:p>
    <w:p w:rsidR="00B4765C" w:rsidRPr="002A79A8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обслуживание в процессе работы (выполнение графика ППР, запуск </w:t>
      </w:r>
      <w:proofErr w:type="spellStart"/>
      <w:r w:rsidRPr="002A79A8">
        <w:rPr>
          <w:rFonts w:ascii="Arial" w:hAnsi="Arial" w:cs="Arial"/>
          <w:sz w:val="24"/>
          <w:szCs w:val="24"/>
        </w:rPr>
        <w:t>аварийно</w:t>
      </w:r>
      <w:proofErr w:type="spellEnd"/>
      <w:r w:rsidRPr="002A79A8">
        <w:rPr>
          <w:rFonts w:ascii="Arial" w:hAnsi="Arial" w:cs="Arial"/>
          <w:sz w:val="24"/>
          <w:szCs w:val="24"/>
        </w:rPr>
        <w:t xml:space="preserve"> остановившихся установок по заявкам Заказчика, снятие архивов данных со станций управления с контроллером при отказе, либо во время эксплуатации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 xml:space="preserve"> и передача данных заказчику);</w:t>
      </w:r>
    </w:p>
    <w:p w:rsidR="00B4765C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A79A8">
        <w:rPr>
          <w:rFonts w:ascii="Arial" w:hAnsi="Arial" w:cs="Arial"/>
          <w:sz w:val="24"/>
          <w:szCs w:val="24"/>
        </w:rPr>
        <w:t xml:space="preserve">демонтаж </w:t>
      </w:r>
      <w:r w:rsidR="00F35A09">
        <w:rPr>
          <w:rFonts w:ascii="Arial" w:hAnsi="Arial" w:cs="Arial"/>
          <w:sz w:val="24"/>
          <w:szCs w:val="24"/>
        </w:rPr>
        <w:t>ЭПО</w:t>
      </w:r>
      <w:r w:rsidRPr="002A79A8">
        <w:rPr>
          <w:rFonts w:ascii="Arial" w:hAnsi="Arial" w:cs="Arial"/>
          <w:sz w:val="24"/>
          <w:szCs w:val="24"/>
        </w:rPr>
        <w:t>;</w:t>
      </w:r>
    </w:p>
    <w:p w:rsidR="00B4765C" w:rsidRDefault="00B4765C" w:rsidP="00B4765C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консервация оборудования.</w:t>
      </w:r>
    </w:p>
    <w:p w:rsidR="00BD2153" w:rsidRPr="00F35A09" w:rsidRDefault="00BD2153" w:rsidP="00BD2153">
      <w:pPr>
        <w:tabs>
          <w:tab w:val="left" w:pos="1320"/>
        </w:tabs>
        <w:suppressAutoHyphens/>
        <w:spacing w:line="276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</w:p>
    <w:p w:rsidR="00F73415" w:rsidRPr="00A8786A" w:rsidRDefault="00B4765C" w:rsidP="002A79A8">
      <w:pPr>
        <w:pStyle w:val="a3"/>
        <w:suppressAutoHyphens/>
        <w:spacing w:before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F73415" w:rsidRPr="00A8786A">
        <w:rPr>
          <w:rFonts w:ascii="Arial" w:hAnsi="Arial" w:cs="Arial"/>
          <w:b/>
          <w:sz w:val="24"/>
          <w:szCs w:val="24"/>
        </w:rPr>
        <w:t xml:space="preserve">. </w:t>
      </w:r>
      <w:r w:rsidR="00D1032A">
        <w:rPr>
          <w:rFonts w:ascii="Arial" w:hAnsi="Arial" w:cs="Arial"/>
          <w:b/>
          <w:sz w:val="24"/>
          <w:szCs w:val="24"/>
        </w:rPr>
        <w:t>С</w:t>
      </w:r>
      <w:r w:rsidR="00F73415" w:rsidRPr="00A8786A">
        <w:rPr>
          <w:rFonts w:ascii="Arial" w:hAnsi="Arial" w:cs="Arial"/>
          <w:b/>
          <w:sz w:val="24"/>
          <w:szCs w:val="24"/>
        </w:rPr>
        <w:t>рок</w:t>
      </w:r>
      <w:r w:rsidR="00D1032A">
        <w:rPr>
          <w:rFonts w:ascii="Arial" w:hAnsi="Arial" w:cs="Arial"/>
          <w:b/>
          <w:sz w:val="24"/>
          <w:szCs w:val="24"/>
        </w:rPr>
        <w:t>и</w:t>
      </w:r>
      <w:r w:rsidR="00F73415" w:rsidRPr="00A8786A">
        <w:rPr>
          <w:rFonts w:ascii="Arial" w:hAnsi="Arial" w:cs="Arial"/>
          <w:b/>
          <w:sz w:val="24"/>
          <w:szCs w:val="24"/>
        </w:rPr>
        <w:t xml:space="preserve"> </w:t>
      </w:r>
      <w:r w:rsidR="00D1032A">
        <w:rPr>
          <w:rFonts w:ascii="Arial" w:hAnsi="Arial" w:cs="Arial"/>
          <w:b/>
          <w:sz w:val="24"/>
          <w:szCs w:val="24"/>
        </w:rPr>
        <w:t>выполнения работ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D1032A" w:rsidRDefault="00D1032A" w:rsidP="002A79A8">
      <w:pPr>
        <w:pStyle w:val="a9"/>
        <w:spacing w:before="120" w:line="276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2C0A86">
        <w:rPr>
          <w:rFonts w:ascii="Arial" w:hAnsi="Arial" w:cs="Arial"/>
          <w:sz w:val="24"/>
          <w:szCs w:val="24"/>
        </w:rPr>
        <w:t>Начало</w:t>
      </w:r>
      <w:r w:rsidR="00004243">
        <w:rPr>
          <w:rFonts w:ascii="Arial" w:hAnsi="Arial" w:cs="Arial"/>
          <w:sz w:val="24"/>
          <w:szCs w:val="24"/>
        </w:rPr>
        <w:t xml:space="preserve"> работ</w:t>
      </w:r>
      <w:r w:rsidR="00004243">
        <w:rPr>
          <w:rFonts w:ascii="Arial" w:hAnsi="Arial" w:cs="Arial"/>
          <w:sz w:val="24"/>
          <w:szCs w:val="24"/>
        </w:rPr>
        <w:tab/>
      </w:r>
      <w:r w:rsidR="00004243">
        <w:rPr>
          <w:rFonts w:ascii="Arial" w:hAnsi="Arial" w:cs="Arial"/>
          <w:sz w:val="24"/>
          <w:szCs w:val="24"/>
        </w:rPr>
        <w:tab/>
        <w:t>-</w:t>
      </w:r>
      <w:r w:rsidR="00004243">
        <w:rPr>
          <w:rFonts w:ascii="Arial" w:hAnsi="Arial" w:cs="Arial"/>
          <w:sz w:val="24"/>
          <w:szCs w:val="24"/>
        </w:rPr>
        <w:tab/>
        <w:t>01.0</w:t>
      </w:r>
      <w:r w:rsidR="001371F7">
        <w:rPr>
          <w:rFonts w:ascii="Arial" w:hAnsi="Arial" w:cs="Arial"/>
          <w:sz w:val="24"/>
          <w:szCs w:val="24"/>
        </w:rPr>
        <w:t>3</w:t>
      </w:r>
      <w:r w:rsidR="0000424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201</w:t>
      </w:r>
      <w:r w:rsidR="00004243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г.</w:t>
      </w:r>
    </w:p>
    <w:p w:rsidR="00D1032A" w:rsidRDefault="00D1032A" w:rsidP="002A79A8">
      <w:pPr>
        <w:pStyle w:val="a9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Окончание работ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  <w:t>31.12.201</w:t>
      </w:r>
      <w:r w:rsidR="00004243">
        <w:rPr>
          <w:rFonts w:ascii="Arial" w:hAnsi="Arial" w:cs="Arial"/>
          <w:sz w:val="24"/>
          <w:szCs w:val="24"/>
        </w:rPr>
        <w:t xml:space="preserve">8 </w:t>
      </w:r>
      <w:r>
        <w:rPr>
          <w:rFonts w:ascii="Arial" w:hAnsi="Arial" w:cs="Arial"/>
          <w:sz w:val="24"/>
          <w:szCs w:val="24"/>
        </w:rPr>
        <w:t>г.</w:t>
      </w:r>
    </w:p>
    <w:p w:rsidR="00FD20BA" w:rsidRDefault="00FD20BA" w:rsidP="00B4765C">
      <w:pPr>
        <w:suppressAutoHyphens/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4765C" w:rsidRPr="00A8786A" w:rsidRDefault="00B4765C" w:rsidP="00B4765C">
      <w:pPr>
        <w:suppressAutoHyphens/>
        <w:spacing w:before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A8786A">
        <w:rPr>
          <w:rFonts w:ascii="Arial" w:hAnsi="Arial" w:cs="Arial"/>
          <w:b/>
          <w:sz w:val="24"/>
          <w:szCs w:val="24"/>
        </w:rPr>
        <w:t>. Условия выполнения работ</w:t>
      </w:r>
      <w:r w:rsidR="00414E68">
        <w:rPr>
          <w:rFonts w:ascii="Arial" w:hAnsi="Arial" w:cs="Arial"/>
          <w:b/>
          <w:sz w:val="24"/>
          <w:szCs w:val="24"/>
        </w:rPr>
        <w:t>.</w:t>
      </w:r>
    </w:p>
    <w:p w:rsidR="00B4765C" w:rsidRPr="00B4765C" w:rsidRDefault="00B4765C" w:rsidP="00B4765C">
      <w:p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</w:p>
    <w:p w:rsidR="00B4765C" w:rsidRPr="00FD20BA" w:rsidRDefault="00B4765C" w:rsidP="00FD20BA">
      <w:p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Исполнитель </w:t>
      </w:r>
      <w:r w:rsidR="00074200">
        <w:rPr>
          <w:rFonts w:ascii="Arial" w:hAnsi="Arial" w:cs="Arial"/>
          <w:sz w:val="24"/>
          <w:szCs w:val="24"/>
        </w:rPr>
        <w:t>обеспечивает</w:t>
      </w:r>
      <w:r w:rsidRPr="00FD20BA">
        <w:rPr>
          <w:rFonts w:ascii="Arial" w:hAnsi="Arial" w:cs="Arial"/>
          <w:sz w:val="24"/>
          <w:szCs w:val="24"/>
        </w:rPr>
        <w:t>: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переда</w:t>
      </w:r>
      <w:r w:rsidR="00074200">
        <w:rPr>
          <w:rFonts w:ascii="Arial" w:hAnsi="Arial" w:cs="Arial"/>
          <w:sz w:val="24"/>
          <w:szCs w:val="24"/>
        </w:rPr>
        <w:t>чу</w:t>
      </w:r>
      <w:r w:rsidRPr="00FD20BA">
        <w:rPr>
          <w:rFonts w:ascii="Arial" w:hAnsi="Arial" w:cs="Arial"/>
          <w:sz w:val="24"/>
          <w:szCs w:val="24"/>
        </w:rPr>
        <w:t xml:space="preserve"> Заказчику установки в исправном состоянии, соответствующем условиям настоящего договора, назначению имущества и требованиям ГОСТа и ТУ, со всеми принадлежностями и необходимой, надлежащим образом оформленной технической документацией;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с</w:t>
      </w:r>
      <w:r w:rsidR="00074200">
        <w:rPr>
          <w:rFonts w:ascii="Arial" w:hAnsi="Arial" w:cs="Arial"/>
          <w:sz w:val="24"/>
          <w:szCs w:val="24"/>
        </w:rPr>
        <w:t>оставление</w:t>
      </w:r>
      <w:r w:rsidRPr="00FD20BA">
        <w:rPr>
          <w:rFonts w:ascii="Arial" w:hAnsi="Arial" w:cs="Arial"/>
          <w:sz w:val="24"/>
          <w:szCs w:val="24"/>
        </w:rPr>
        <w:t xml:space="preserve"> графики ППР наземного оборудования и согласов</w:t>
      </w:r>
      <w:r w:rsidR="00074200">
        <w:rPr>
          <w:rFonts w:ascii="Arial" w:hAnsi="Arial" w:cs="Arial"/>
          <w:sz w:val="24"/>
          <w:szCs w:val="24"/>
        </w:rPr>
        <w:t>ание</w:t>
      </w:r>
      <w:r w:rsidRPr="00FD20BA">
        <w:rPr>
          <w:rFonts w:ascii="Arial" w:hAnsi="Arial" w:cs="Arial"/>
          <w:sz w:val="24"/>
          <w:szCs w:val="24"/>
        </w:rPr>
        <w:t xml:space="preserve"> их с Заказчиком</w:t>
      </w:r>
      <w:r w:rsidR="00414E68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доставку </w:t>
      </w:r>
      <w:r w:rsidR="00FD20BA" w:rsidRPr="00FD20BA">
        <w:rPr>
          <w:rFonts w:ascii="Arial" w:hAnsi="Arial" w:cs="Arial"/>
          <w:sz w:val="24"/>
          <w:szCs w:val="24"/>
        </w:rPr>
        <w:t>ЭПО</w:t>
      </w:r>
      <w:r w:rsidRPr="00FD20BA">
        <w:rPr>
          <w:rFonts w:ascii="Arial" w:hAnsi="Arial" w:cs="Arial"/>
          <w:sz w:val="24"/>
          <w:szCs w:val="24"/>
        </w:rPr>
        <w:t xml:space="preserve"> и узлов на место проведения работ;</w:t>
      </w:r>
    </w:p>
    <w:p w:rsidR="00B4765C" w:rsidRPr="00FD20BA" w:rsidRDefault="00074200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B4765C" w:rsidRPr="00FD20BA">
        <w:rPr>
          <w:rFonts w:ascii="Arial" w:hAnsi="Arial" w:cs="Arial"/>
          <w:sz w:val="24"/>
          <w:szCs w:val="24"/>
        </w:rPr>
        <w:t xml:space="preserve">онтроль за режимами работы </w:t>
      </w:r>
      <w:r w:rsidR="00FD20BA" w:rsidRPr="00FD20BA">
        <w:rPr>
          <w:rFonts w:ascii="Arial" w:hAnsi="Arial" w:cs="Arial"/>
          <w:sz w:val="24"/>
          <w:szCs w:val="24"/>
        </w:rPr>
        <w:t>ЭПО</w:t>
      </w:r>
      <w:r w:rsidR="00B4765C" w:rsidRPr="00FD20BA">
        <w:rPr>
          <w:rFonts w:ascii="Arial" w:hAnsi="Arial" w:cs="Arial"/>
          <w:sz w:val="24"/>
          <w:szCs w:val="24"/>
        </w:rPr>
        <w:t>, осмотр и ремонт наземного оборудования на основании графиков ППР;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предоставл</w:t>
      </w:r>
      <w:r w:rsidR="00074200">
        <w:rPr>
          <w:rFonts w:ascii="Arial" w:hAnsi="Arial" w:cs="Arial"/>
          <w:sz w:val="24"/>
          <w:szCs w:val="24"/>
        </w:rPr>
        <w:t>ение</w:t>
      </w:r>
      <w:r w:rsidRPr="00FD20BA">
        <w:rPr>
          <w:rFonts w:ascii="Arial" w:hAnsi="Arial" w:cs="Arial"/>
          <w:sz w:val="24"/>
          <w:szCs w:val="24"/>
        </w:rPr>
        <w:t xml:space="preserve"> Заказчику вс</w:t>
      </w:r>
      <w:r w:rsidR="00074200">
        <w:rPr>
          <w:rFonts w:ascii="Arial" w:hAnsi="Arial" w:cs="Arial"/>
          <w:sz w:val="24"/>
          <w:szCs w:val="24"/>
        </w:rPr>
        <w:t>ей оперативной</w:t>
      </w:r>
      <w:r w:rsidRPr="00FD20BA">
        <w:rPr>
          <w:rFonts w:ascii="Arial" w:hAnsi="Arial" w:cs="Arial"/>
          <w:sz w:val="24"/>
          <w:szCs w:val="24"/>
        </w:rPr>
        <w:t>, текущ</w:t>
      </w:r>
      <w:r w:rsidR="00074200">
        <w:rPr>
          <w:rFonts w:ascii="Arial" w:hAnsi="Arial" w:cs="Arial"/>
          <w:sz w:val="24"/>
          <w:szCs w:val="24"/>
        </w:rPr>
        <w:t>ей</w:t>
      </w:r>
      <w:r w:rsidRPr="00FD20BA">
        <w:rPr>
          <w:rFonts w:ascii="Arial" w:hAnsi="Arial" w:cs="Arial"/>
          <w:sz w:val="24"/>
          <w:szCs w:val="24"/>
        </w:rPr>
        <w:t xml:space="preserve"> информацию по работе оборудования, в установленной За</w:t>
      </w:r>
      <w:r w:rsidR="00414E68">
        <w:rPr>
          <w:rFonts w:ascii="Arial" w:hAnsi="Arial" w:cs="Arial"/>
          <w:sz w:val="24"/>
          <w:szCs w:val="24"/>
        </w:rPr>
        <w:t>казчиком форме, на конец месяца;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присутствие согласованного количества персонала н</w:t>
      </w:r>
      <w:r w:rsidR="00414E68">
        <w:rPr>
          <w:rFonts w:ascii="Arial" w:hAnsi="Arial" w:cs="Arial"/>
          <w:sz w:val="24"/>
          <w:szCs w:val="24"/>
        </w:rPr>
        <w:t>епосредственно на месторождении;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наличие на месторождении </w:t>
      </w:r>
      <w:r w:rsidR="00414E68">
        <w:rPr>
          <w:rFonts w:ascii="Arial" w:hAnsi="Arial" w:cs="Arial"/>
          <w:sz w:val="24"/>
          <w:szCs w:val="24"/>
        </w:rPr>
        <w:t xml:space="preserve">согласованного </w:t>
      </w:r>
      <w:r w:rsidRPr="00FD20BA">
        <w:rPr>
          <w:rFonts w:ascii="Arial" w:hAnsi="Arial" w:cs="Arial"/>
          <w:sz w:val="24"/>
          <w:szCs w:val="24"/>
        </w:rPr>
        <w:t>резервного ЭПО</w:t>
      </w:r>
      <w:r w:rsidR="00414E6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14E68">
        <w:rPr>
          <w:rFonts w:ascii="Arial" w:hAnsi="Arial" w:cs="Arial"/>
          <w:sz w:val="24"/>
          <w:szCs w:val="24"/>
        </w:rPr>
        <w:t>ЗиП</w:t>
      </w:r>
      <w:proofErr w:type="spellEnd"/>
      <w:r w:rsidR="00414E68">
        <w:rPr>
          <w:rFonts w:ascii="Arial" w:hAnsi="Arial" w:cs="Arial"/>
          <w:sz w:val="24"/>
          <w:szCs w:val="24"/>
        </w:rPr>
        <w:t xml:space="preserve"> и материалов;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при отказе ЭПО в течение 24 часов предоставить З</w:t>
      </w:r>
      <w:r w:rsidR="00414E68">
        <w:rPr>
          <w:rFonts w:ascii="Arial" w:hAnsi="Arial" w:cs="Arial"/>
          <w:sz w:val="24"/>
          <w:szCs w:val="24"/>
        </w:rPr>
        <w:t>аказчику резервное оборудование;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завоз и вывоз</w:t>
      </w:r>
      <w:r w:rsidR="00074200">
        <w:rPr>
          <w:rFonts w:ascii="Arial" w:hAnsi="Arial" w:cs="Arial"/>
          <w:sz w:val="24"/>
          <w:szCs w:val="24"/>
        </w:rPr>
        <w:t xml:space="preserve"> ЭПО на промежуточную базу Заказчика</w:t>
      </w:r>
      <w:r w:rsidR="00FD20BA">
        <w:rPr>
          <w:rFonts w:ascii="Arial" w:hAnsi="Arial" w:cs="Arial"/>
          <w:sz w:val="24"/>
          <w:szCs w:val="24"/>
        </w:rPr>
        <w:t xml:space="preserve">, </w:t>
      </w:r>
      <w:r w:rsidR="00FD20BA" w:rsidRPr="00FD20BA">
        <w:rPr>
          <w:rFonts w:ascii="Arial" w:hAnsi="Arial" w:cs="Arial"/>
          <w:sz w:val="24"/>
          <w:szCs w:val="24"/>
        </w:rPr>
        <w:t>своевременный ремонт</w:t>
      </w:r>
      <w:r w:rsidR="00414E68">
        <w:rPr>
          <w:rFonts w:ascii="Arial" w:hAnsi="Arial" w:cs="Arial"/>
          <w:sz w:val="24"/>
          <w:szCs w:val="24"/>
        </w:rPr>
        <w:t xml:space="preserve"> ЭПО для поддержания резерва;</w:t>
      </w:r>
      <w:r w:rsidRPr="00FD20BA">
        <w:rPr>
          <w:rFonts w:ascii="Arial" w:hAnsi="Arial" w:cs="Arial"/>
          <w:sz w:val="24"/>
          <w:szCs w:val="24"/>
        </w:rPr>
        <w:t xml:space="preserve"> 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исполнения заявки Заказчика на изготовление </w:t>
      </w:r>
      <w:r w:rsidR="00074200">
        <w:rPr>
          <w:rFonts w:ascii="Arial" w:hAnsi="Arial" w:cs="Arial"/>
          <w:sz w:val="24"/>
          <w:szCs w:val="24"/>
        </w:rPr>
        <w:t xml:space="preserve">и </w:t>
      </w:r>
      <w:r w:rsidRPr="00FD20BA">
        <w:rPr>
          <w:rFonts w:ascii="Arial" w:hAnsi="Arial" w:cs="Arial"/>
          <w:sz w:val="24"/>
          <w:szCs w:val="24"/>
        </w:rPr>
        <w:t>поста</w:t>
      </w:r>
      <w:r w:rsidR="00414E68">
        <w:rPr>
          <w:rFonts w:ascii="Arial" w:hAnsi="Arial" w:cs="Arial"/>
          <w:sz w:val="24"/>
          <w:szCs w:val="24"/>
        </w:rPr>
        <w:t>вку ЭПО в срок не более 60 дней;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lastRenderedPageBreak/>
        <w:t>выполнение работ</w:t>
      </w:r>
      <w:r w:rsidR="00074200">
        <w:rPr>
          <w:rFonts w:ascii="Arial" w:hAnsi="Arial" w:cs="Arial"/>
          <w:sz w:val="24"/>
          <w:szCs w:val="24"/>
        </w:rPr>
        <w:t>,</w:t>
      </w:r>
      <w:r w:rsidRPr="00FD20BA">
        <w:rPr>
          <w:rFonts w:ascii="Arial" w:hAnsi="Arial" w:cs="Arial"/>
          <w:sz w:val="24"/>
          <w:szCs w:val="24"/>
        </w:rPr>
        <w:t xml:space="preserve"> </w:t>
      </w:r>
      <w:r w:rsidR="00074200" w:rsidRPr="00FD20BA">
        <w:rPr>
          <w:rFonts w:ascii="Arial" w:hAnsi="Arial" w:cs="Arial"/>
          <w:sz w:val="24"/>
          <w:szCs w:val="24"/>
        </w:rPr>
        <w:t>указанных в п.3</w:t>
      </w:r>
      <w:r w:rsidR="00074200">
        <w:rPr>
          <w:rFonts w:ascii="Arial" w:hAnsi="Arial" w:cs="Arial"/>
          <w:sz w:val="24"/>
          <w:szCs w:val="24"/>
        </w:rPr>
        <w:t xml:space="preserve">, </w:t>
      </w:r>
      <w:r w:rsidRPr="00FD20BA">
        <w:rPr>
          <w:rFonts w:ascii="Arial" w:hAnsi="Arial" w:cs="Arial"/>
          <w:sz w:val="24"/>
          <w:szCs w:val="24"/>
        </w:rPr>
        <w:t>в полном соответствии с утвержденной Производственной програм</w:t>
      </w:r>
      <w:r w:rsidR="00FD20BA">
        <w:rPr>
          <w:rFonts w:ascii="Arial" w:hAnsi="Arial" w:cs="Arial"/>
          <w:sz w:val="24"/>
          <w:szCs w:val="24"/>
        </w:rPr>
        <w:t>мой</w:t>
      </w:r>
      <w:r w:rsidRPr="00FD20BA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соответствие качества выполняемых работ </w:t>
      </w:r>
      <w:r w:rsidR="00FD20BA" w:rsidRPr="00FD20BA">
        <w:rPr>
          <w:rFonts w:ascii="Arial" w:hAnsi="Arial" w:cs="Arial"/>
          <w:sz w:val="24"/>
          <w:szCs w:val="24"/>
        </w:rPr>
        <w:t>требованиям нормативно-технических документов</w:t>
      </w:r>
      <w:r w:rsidRPr="00FD20BA">
        <w:rPr>
          <w:rFonts w:ascii="Arial" w:hAnsi="Arial" w:cs="Arial"/>
          <w:sz w:val="24"/>
          <w:szCs w:val="24"/>
        </w:rPr>
        <w:t>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>в ходе выполнения работ на объектах Заказчика соблюдение своими работниками требований природоохранного, лесного и земельного законодательства, норм, правил охраны труда, промышленной и пожарной безопасности;</w:t>
      </w:r>
    </w:p>
    <w:p w:rsidR="00B4765C" w:rsidRPr="00FD20BA" w:rsidRDefault="00B4765C" w:rsidP="00FD20BA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D20BA">
        <w:rPr>
          <w:rFonts w:ascii="Arial" w:hAnsi="Arial" w:cs="Arial"/>
          <w:sz w:val="24"/>
          <w:szCs w:val="24"/>
        </w:rPr>
        <w:t xml:space="preserve">соблюдение трудовой и производственной дисциплины своими работниками и работниками организаций – </w:t>
      </w:r>
      <w:proofErr w:type="spellStart"/>
      <w:r w:rsidRPr="00FD20BA">
        <w:rPr>
          <w:rFonts w:ascii="Arial" w:hAnsi="Arial" w:cs="Arial"/>
          <w:sz w:val="24"/>
          <w:szCs w:val="24"/>
        </w:rPr>
        <w:t>субисполнителей</w:t>
      </w:r>
      <w:proofErr w:type="spellEnd"/>
      <w:r w:rsidRPr="00FD20BA">
        <w:rPr>
          <w:rFonts w:ascii="Arial" w:hAnsi="Arial" w:cs="Arial"/>
          <w:sz w:val="24"/>
          <w:szCs w:val="24"/>
        </w:rPr>
        <w:t xml:space="preserve"> при нахождении на территории Заказчика;</w:t>
      </w:r>
    </w:p>
    <w:p w:rsidR="00B4765C" w:rsidRPr="00D00E76" w:rsidRDefault="00B4765C" w:rsidP="001371F7">
      <w:pPr>
        <w:pStyle w:val="210"/>
        <w:tabs>
          <w:tab w:val="left" w:pos="1440"/>
        </w:tabs>
        <w:spacing w:line="260" w:lineRule="exact"/>
        <w:ind w:left="1440" w:firstLine="0"/>
        <w:rPr>
          <w:b w:val="0"/>
          <w:bCs w:val="0"/>
          <w:sz w:val="23"/>
          <w:szCs w:val="23"/>
        </w:rPr>
      </w:pPr>
    </w:p>
    <w:p w:rsidR="007A6BBA" w:rsidRPr="00074200" w:rsidRDefault="007A6BBA" w:rsidP="00074200">
      <w:p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Заказчик </w:t>
      </w:r>
      <w:r w:rsidR="00074200" w:rsidRPr="00074200">
        <w:rPr>
          <w:rFonts w:ascii="Arial" w:hAnsi="Arial" w:cs="Arial"/>
          <w:sz w:val="24"/>
          <w:szCs w:val="24"/>
        </w:rPr>
        <w:t>обеспечивает</w:t>
      </w:r>
      <w:r w:rsidRPr="00074200">
        <w:rPr>
          <w:rFonts w:ascii="Arial" w:hAnsi="Arial" w:cs="Arial"/>
          <w:sz w:val="24"/>
          <w:szCs w:val="24"/>
        </w:rPr>
        <w:t>: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своевременную и качественную подготовку скважин, их обвязку и места </w:t>
      </w:r>
      <w:r w:rsidR="00074200" w:rsidRPr="00074200">
        <w:rPr>
          <w:rFonts w:ascii="Arial" w:hAnsi="Arial" w:cs="Arial"/>
          <w:sz w:val="24"/>
          <w:szCs w:val="24"/>
        </w:rPr>
        <w:t>для работ</w:t>
      </w:r>
      <w:r w:rsidRPr="00074200">
        <w:rPr>
          <w:rFonts w:ascii="Arial" w:hAnsi="Arial" w:cs="Arial"/>
          <w:sz w:val="24"/>
          <w:szCs w:val="24"/>
        </w:rPr>
        <w:t xml:space="preserve"> с электропогружными установками, установку постаментов под наземное электрооборудование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, наличие контуров заземления, эстакад и стоек для питающего кабеля от станции управления до скважины;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условия хранения </w:t>
      </w:r>
      <w:r w:rsidR="00074200" w:rsidRPr="00074200">
        <w:rPr>
          <w:rFonts w:ascii="Arial" w:hAnsi="Arial" w:cs="Arial"/>
          <w:sz w:val="24"/>
          <w:szCs w:val="24"/>
        </w:rPr>
        <w:t>оборудования в</w:t>
      </w:r>
      <w:r w:rsidRPr="00074200">
        <w:rPr>
          <w:rFonts w:ascii="Arial" w:hAnsi="Arial" w:cs="Arial"/>
          <w:sz w:val="24"/>
          <w:szCs w:val="24"/>
        </w:rPr>
        <w:t xml:space="preserve"> соответствии с ТУ и сохранность</w:t>
      </w:r>
      <w:r w:rsidR="00074200" w:rsidRPr="00074200">
        <w:rPr>
          <w:rFonts w:ascii="Arial" w:hAnsi="Arial" w:cs="Arial"/>
          <w:sz w:val="24"/>
          <w:szCs w:val="24"/>
        </w:rPr>
        <w:t xml:space="preserve"> ЭПО в местах хранения</w:t>
      </w:r>
      <w:r w:rsidR="00414E68">
        <w:rPr>
          <w:rFonts w:ascii="Arial" w:hAnsi="Arial" w:cs="Arial"/>
          <w:sz w:val="24"/>
          <w:szCs w:val="24"/>
        </w:rPr>
        <w:t>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</w:t>
      </w:r>
      <w:r w:rsidR="00074200" w:rsidRPr="00074200">
        <w:rPr>
          <w:rFonts w:ascii="Arial" w:hAnsi="Arial" w:cs="Arial"/>
          <w:sz w:val="24"/>
          <w:szCs w:val="24"/>
        </w:rPr>
        <w:t>о</w:t>
      </w:r>
      <w:r w:rsidRPr="00074200">
        <w:rPr>
          <w:rFonts w:ascii="Arial" w:hAnsi="Arial" w:cs="Arial"/>
          <w:sz w:val="24"/>
          <w:szCs w:val="24"/>
        </w:rPr>
        <w:t>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подписанны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техническими специалистами исходны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данны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для расчета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 xml:space="preserve"> по форме, предоставленной Исполнителем;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Исполнителю уточненны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по времени заяв</w:t>
      </w:r>
      <w:r w:rsidR="00074200" w:rsidRPr="00074200">
        <w:rPr>
          <w:rFonts w:ascii="Arial" w:hAnsi="Arial" w:cs="Arial"/>
          <w:sz w:val="24"/>
          <w:szCs w:val="24"/>
        </w:rPr>
        <w:t>о</w:t>
      </w:r>
      <w:r w:rsidRPr="00074200">
        <w:rPr>
          <w:rFonts w:ascii="Arial" w:hAnsi="Arial" w:cs="Arial"/>
          <w:sz w:val="24"/>
          <w:szCs w:val="24"/>
        </w:rPr>
        <w:t xml:space="preserve">к на производство монтажно-демонтажных работ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 xml:space="preserve">подъезд к устью скважин </w:t>
      </w:r>
      <w:r w:rsidR="00074200" w:rsidRPr="00074200">
        <w:rPr>
          <w:rFonts w:ascii="Arial" w:hAnsi="Arial" w:cs="Arial"/>
          <w:sz w:val="24"/>
          <w:szCs w:val="24"/>
        </w:rPr>
        <w:t>и площадкам</w:t>
      </w:r>
      <w:r w:rsidRPr="00074200">
        <w:rPr>
          <w:rFonts w:ascii="Arial" w:hAnsi="Arial" w:cs="Arial"/>
          <w:sz w:val="24"/>
          <w:szCs w:val="24"/>
        </w:rPr>
        <w:t xml:space="preserve"> для монтажа-демонтажа наземного оборудования;</w:t>
      </w:r>
    </w:p>
    <w:p w:rsidR="007A6BBA" w:rsidRPr="00074200" w:rsidRDefault="00074200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укладку кабеля</w:t>
      </w:r>
      <w:r w:rsidR="007A6BBA" w:rsidRPr="00074200">
        <w:rPr>
          <w:rFonts w:ascii="Arial" w:hAnsi="Arial" w:cs="Arial"/>
          <w:sz w:val="24"/>
          <w:szCs w:val="24"/>
        </w:rPr>
        <w:t xml:space="preserve"> от разъединительной коробки до станции управления;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предоставл</w:t>
      </w:r>
      <w:r w:rsidR="00074200" w:rsidRPr="00074200">
        <w:rPr>
          <w:rFonts w:ascii="Arial" w:hAnsi="Arial" w:cs="Arial"/>
          <w:sz w:val="24"/>
          <w:szCs w:val="24"/>
        </w:rPr>
        <w:t>ение</w:t>
      </w:r>
      <w:r w:rsidRPr="00074200">
        <w:rPr>
          <w:rFonts w:ascii="Arial" w:hAnsi="Arial" w:cs="Arial"/>
          <w:sz w:val="24"/>
          <w:szCs w:val="24"/>
        </w:rPr>
        <w:t xml:space="preserve"> Исполнителю ежемесячны</w:t>
      </w:r>
      <w:r w:rsidR="00074200" w:rsidRPr="00074200">
        <w:rPr>
          <w:rFonts w:ascii="Arial" w:hAnsi="Arial" w:cs="Arial"/>
          <w:sz w:val="24"/>
          <w:szCs w:val="24"/>
        </w:rPr>
        <w:t>х</w:t>
      </w:r>
      <w:r w:rsidRPr="00074200">
        <w:rPr>
          <w:rFonts w:ascii="Arial" w:hAnsi="Arial" w:cs="Arial"/>
          <w:sz w:val="24"/>
          <w:szCs w:val="24"/>
        </w:rPr>
        <w:t xml:space="preserve"> план-график</w:t>
      </w:r>
      <w:r w:rsidR="00074200" w:rsidRPr="00074200">
        <w:rPr>
          <w:rFonts w:ascii="Arial" w:hAnsi="Arial" w:cs="Arial"/>
          <w:sz w:val="24"/>
          <w:szCs w:val="24"/>
        </w:rPr>
        <w:t>ов</w:t>
      </w:r>
      <w:r w:rsidRPr="00074200">
        <w:rPr>
          <w:rFonts w:ascii="Arial" w:hAnsi="Arial" w:cs="Arial"/>
          <w:sz w:val="24"/>
          <w:szCs w:val="24"/>
        </w:rPr>
        <w:t xml:space="preserve"> по производству подземных и капитальных ремонтов скважин, оборудованных </w:t>
      </w:r>
      <w:r w:rsidR="00074200" w:rsidRPr="00074200">
        <w:rPr>
          <w:rFonts w:ascii="Arial" w:hAnsi="Arial" w:cs="Arial"/>
          <w:sz w:val="24"/>
          <w:szCs w:val="24"/>
        </w:rPr>
        <w:t>ЭПО</w:t>
      </w:r>
      <w:r w:rsidRPr="00074200">
        <w:rPr>
          <w:rFonts w:ascii="Arial" w:hAnsi="Arial" w:cs="Arial"/>
          <w:sz w:val="24"/>
          <w:szCs w:val="24"/>
        </w:rPr>
        <w:t>, на следующий месяц, квартал с указанием номеров скважин, наименований месторождений, ожидаемой даты монтажно-демонтажных работ, другие необходимые сведения;</w:t>
      </w:r>
    </w:p>
    <w:p w:rsidR="007A6BBA" w:rsidRPr="00074200" w:rsidRDefault="007A6BBA" w:rsidP="00074200">
      <w:pPr>
        <w:numPr>
          <w:ilvl w:val="0"/>
          <w:numId w:val="25"/>
        </w:numPr>
        <w:tabs>
          <w:tab w:val="left" w:pos="1320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4200">
        <w:rPr>
          <w:rFonts w:ascii="Arial" w:hAnsi="Arial" w:cs="Arial"/>
          <w:sz w:val="24"/>
          <w:szCs w:val="24"/>
        </w:rPr>
        <w:t>ежемесячно</w:t>
      </w:r>
      <w:r w:rsidR="00074200" w:rsidRPr="00074200">
        <w:rPr>
          <w:rFonts w:ascii="Arial" w:hAnsi="Arial" w:cs="Arial"/>
          <w:sz w:val="24"/>
          <w:szCs w:val="24"/>
        </w:rPr>
        <w:t>е</w:t>
      </w:r>
      <w:r w:rsidRPr="00074200">
        <w:rPr>
          <w:rFonts w:ascii="Arial" w:hAnsi="Arial" w:cs="Arial"/>
          <w:sz w:val="24"/>
          <w:szCs w:val="24"/>
        </w:rPr>
        <w:t xml:space="preserve"> </w:t>
      </w:r>
      <w:r w:rsidR="00074200" w:rsidRPr="00074200">
        <w:rPr>
          <w:rFonts w:ascii="Arial" w:hAnsi="Arial" w:cs="Arial"/>
          <w:sz w:val="24"/>
          <w:szCs w:val="24"/>
        </w:rPr>
        <w:t>предоставление Исполнителю</w:t>
      </w:r>
      <w:r w:rsidRPr="00074200">
        <w:rPr>
          <w:rFonts w:ascii="Arial" w:hAnsi="Arial" w:cs="Arial"/>
          <w:sz w:val="24"/>
          <w:szCs w:val="24"/>
        </w:rPr>
        <w:t xml:space="preserve"> информаци</w:t>
      </w:r>
      <w:r w:rsidR="00074200" w:rsidRPr="00074200">
        <w:rPr>
          <w:rFonts w:ascii="Arial" w:hAnsi="Arial" w:cs="Arial"/>
          <w:sz w:val="24"/>
          <w:szCs w:val="24"/>
        </w:rPr>
        <w:t>и</w:t>
      </w:r>
      <w:r w:rsidRPr="00074200">
        <w:rPr>
          <w:rFonts w:ascii="Arial" w:hAnsi="Arial" w:cs="Arial"/>
          <w:sz w:val="24"/>
          <w:szCs w:val="24"/>
        </w:rPr>
        <w:t xml:space="preserve"> о режимах работы скважин, эксплуатационных параметрах;</w:t>
      </w:r>
    </w:p>
    <w:p w:rsidR="0039548B" w:rsidRPr="00A8786A" w:rsidRDefault="00414E68" w:rsidP="00074200">
      <w:pPr>
        <w:numPr>
          <w:ilvl w:val="0"/>
          <w:numId w:val="27"/>
        </w:numPr>
        <w:suppressAutoHyphens/>
        <w:spacing w:before="120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доставку специалистов</w:t>
      </w:r>
      <w:r w:rsidR="00EE055F" w:rsidRPr="00A8786A">
        <w:rPr>
          <w:rFonts w:ascii="Arial" w:hAnsi="Arial" w:cs="Arial"/>
          <w:sz w:val="24"/>
          <w:szCs w:val="24"/>
        </w:rPr>
        <w:t xml:space="preserve"> подрядчика на объект выполнения работ, при необходимости обеспече</w:t>
      </w:r>
      <w:r>
        <w:rPr>
          <w:rFonts w:ascii="Arial" w:hAnsi="Arial" w:cs="Arial"/>
          <w:sz w:val="24"/>
          <w:szCs w:val="24"/>
        </w:rPr>
        <w:t>ние</w:t>
      </w:r>
      <w:r w:rsidR="00EE055F" w:rsidRPr="00A8786A">
        <w:rPr>
          <w:rFonts w:ascii="Arial" w:hAnsi="Arial" w:cs="Arial"/>
          <w:sz w:val="24"/>
          <w:szCs w:val="24"/>
        </w:rPr>
        <w:t xml:space="preserve"> жильем</w:t>
      </w:r>
      <w:r w:rsidR="00F35A09">
        <w:rPr>
          <w:rFonts w:ascii="Arial" w:hAnsi="Arial" w:cs="Arial"/>
          <w:sz w:val="24"/>
          <w:szCs w:val="24"/>
        </w:rPr>
        <w:t>.</w:t>
      </w:r>
    </w:p>
    <w:p w:rsidR="00BA485C" w:rsidRDefault="00BA485C" w:rsidP="00342563">
      <w:pPr>
        <w:numPr>
          <w:ilvl w:val="12"/>
          <w:numId w:val="0"/>
        </w:numPr>
        <w:suppressAutoHyphens/>
        <w:rPr>
          <w:rFonts w:ascii="Arial" w:hAnsi="Arial" w:cs="Arial"/>
          <w:b/>
          <w:sz w:val="24"/>
          <w:szCs w:val="24"/>
        </w:rPr>
      </w:pPr>
    </w:p>
    <w:p w:rsidR="00BA485C" w:rsidRDefault="00BA485C" w:rsidP="001B1953">
      <w:pPr>
        <w:numPr>
          <w:ilvl w:val="12"/>
          <w:numId w:val="0"/>
        </w:numPr>
        <w:suppressAutoHyphens/>
        <w:rPr>
          <w:rFonts w:ascii="Arial" w:hAnsi="Arial" w:cs="Arial"/>
          <w:sz w:val="24"/>
          <w:szCs w:val="24"/>
        </w:rPr>
      </w:pPr>
    </w:p>
    <w:p w:rsidR="00BA485C" w:rsidRDefault="00BA485C" w:rsidP="00BA485C">
      <w:pPr>
        <w:numPr>
          <w:ilvl w:val="12"/>
          <w:numId w:val="0"/>
        </w:numPr>
        <w:suppressAutoHyphens/>
        <w:ind w:firstLine="426"/>
        <w:rPr>
          <w:rFonts w:ascii="Arial" w:hAnsi="Arial" w:cs="Arial"/>
          <w:sz w:val="24"/>
          <w:szCs w:val="24"/>
        </w:rPr>
      </w:pPr>
    </w:p>
    <w:sectPr w:rsidR="00BA485C" w:rsidSect="00342563">
      <w:footerReference w:type="even" r:id="rId7"/>
      <w:footerReference w:type="default" r:id="rId8"/>
      <w:pgSz w:w="11907" w:h="16840" w:code="9"/>
      <w:pgMar w:top="851" w:right="567" w:bottom="567" w:left="1418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EFE" w:rsidRDefault="007B3EFE">
      <w:r>
        <w:separator/>
      </w:r>
    </w:p>
  </w:endnote>
  <w:endnote w:type="continuationSeparator" w:id="0">
    <w:p w:rsidR="007B3EFE" w:rsidRDefault="007B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8B" w:rsidRDefault="00DC31E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548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48B" w:rsidRDefault="0039548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8B" w:rsidRDefault="00DC31E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548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47C9">
      <w:rPr>
        <w:rStyle w:val="a8"/>
        <w:noProof/>
      </w:rPr>
      <w:t>4</w:t>
    </w:r>
    <w:r>
      <w:rPr>
        <w:rStyle w:val="a8"/>
      </w:rPr>
      <w:fldChar w:fldCharType="end"/>
    </w:r>
  </w:p>
  <w:p w:rsidR="0039548B" w:rsidRDefault="0039548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EFE" w:rsidRDefault="007B3EFE">
      <w:r>
        <w:separator/>
      </w:r>
    </w:p>
  </w:footnote>
  <w:footnote w:type="continuationSeparator" w:id="0">
    <w:p w:rsidR="007B3EFE" w:rsidRDefault="007B3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7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3FC0B3F"/>
    <w:multiLevelType w:val="hybridMultilevel"/>
    <w:tmpl w:val="4CD6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247C9"/>
    <w:multiLevelType w:val="multilevel"/>
    <w:tmpl w:val="76AAF69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3405"/>
        </w:tabs>
        <w:ind w:left="3405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 w15:restartNumberingAfterBreak="0">
    <w:nsid w:val="05640B52"/>
    <w:multiLevelType w:val="singleLevel"/>
    <w:tmpl w:val="0B668C7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A557FBB"/>
    <w:multiLevelType w:val="hybridMultilevel"/>
    <w:tmpl w:val="E608751C"/>
    <w:lvl w:ilvl="0" w:tplc="7E8AFD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B9219AB"/>
    <w:multiLevelType w:val="hybridMultilevel"/>
    <w:tmpl w:val="F6248670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17DA0"/>
    <w:multiLevelType w:val="singleLevel"/>
    <w:tmpl w:val="04190011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1AA67BF"/>
    <w:multiLevelType w:val="hybridMultilevel"/>
    <w:tmpl w:val="2B6C441E"/>
    <w:lvl w:ilvl="0" w:tplc="1CE02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B61D9"/>
    <w:multiLevelType w:val="hybridMultilevel"/>
    <w:tmpl w:val="F536BFA2"/>
    <w:lvl w:ilvl="0" w:tplc="18E68D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F1570"/>
    <w:multiLevelType w:val="hybridMultilevel"/>
    <w:tmpl w:val="4FCA7ED2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B0E42"/>
    <w:multiLevelType w:val="hybridMultilevel"/>
    <w:tmpl w:val="4164E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253AB"/>
    <w:multiLevelType w:val="hybridMultilevel"/>
    <w:tmpl w:val="36AA9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00756"/>
    <w:multiLevelType w:val="hybridMultilevel"/>
    <w:tmpl w:val="3424D9B2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1107F"/>
    <w:multiLevelType w:val="hybridMultilevel"/>
    <w:tmpl w:val="06F8C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2059E"/>
    <w:multiLevelType w:val="hybridMultilevel"/>
    <w:tmpl w:val="399A22BE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6DC3"/>
    <w:multiLevelType w:val="hybridMultilevel"/>
    <w:tmpl w:val="33C2E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81937"/>
    <w:multiLevelType w:val="hybridMultilevel"/>
    <w:tmpl w:val="1CE04058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E720B"/>
    <w:multiLevelType w:val="hybridMultilevel"/>
    <w:tmpl w:val="0EA671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343F57"/>
    <w:multiLevelType w:val="hybridMultilevel"/>
    <w:tmpl w:val="A1B8B6F4"/>
    <w:lvl w:ilvl="0" w:tplc="E53A83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1F3680"/>
    <w:multiLevelType w:val="hybridMultilevel"/>
    <w:tmpl w:val="EFF42214"/>
    <w:lvl w:ilvl="0" w:tplc="8F0E81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AC7A65B8">
      <w:start w:val="1"/>
      <w:numFmt w:val="decimal"/>
      <w:lvlText w:val="3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90DCEA9E">
      <w:start w:val="1"/>
      <w:numFmt w:val="decimal"/>
      <w:lvlText w:val="3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F422A4"/>
    <w:multiLevelType w:val="hybridMultilevel"/>
    <w:tmpl w:val="5C826034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202BC"/>
    <w:multiLevelType w:val="hybridMultilevel"/>
    <w:tmpl w:val="8548B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10353"/>
    <w:multiLevelType w:val="singleLevel"/>
    <w:tmpl w:val="FCAABE3E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23D9D"/>
    <w:multiLevelType w:val="hybridMultilevel"/>
    <w:tmpl w:val="F52409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6F3EEC"/>
    <w:multiLevelType w:val="hybridMultilevel"/>
    <w:tmpl w:val="4906F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665BD"/>
    <w:multiLevelType w:val="hybridMultilevel"/>
    <w:tmpl w:val="C1D8F018"/>
    <w:lvl w:ilvl="0" w:tplc="7E8AF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83856"/>
    <w:multiLevelType w:val="hybridMultilevel"/>
    <w:tmpl w:val="8B222E22"/>
    <w:lvl w:ilvl="0" w:tplc="2FC4F730">
      <w:start w:val="5"/>
      <w:numFmt w:val="bullet"/>
      <w:lvlText w:val=""/>
      <w:lvlJc w:val="left"/>
      <w:pPr>
        <w:ind w:left="185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672F53F3"/>
    <w:multiLevelType w:val="hybridMultilevel"/>
    <w:tmpl w:val="C9CC2A7A"/>
    <w:lvl w:ilvl="0" w:tplc="7E8AF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D56A1"/>
    <w:multiLevelType w:val="hybridMultilevel"/>
    <w:tmpl w:val="4894B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E579F"/>
    <w:multiLevelType w:val="hybridMultilevel"/>
    <w:tmpl w:val="8618C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26684"/>
    <w:multiLevelType w:val="hybridMultilevel"/>
    <w:tmpl w:val="96E2D294"/>
    <w:lvl w:ilvl="0" w:tplc="385A545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43FB1"/>
    <w:multiLevelType w:val="hybridMultilevel"/>
    <w:tmpl w:val="7130DE1C"/>
    <w:lvl w:ilvl="0" w:tplc="00000005">
      <w:start w:val="1"/>
      <w:numFmt w:val="bullet"/>
      <w:lvlText w:val=""/>
      <w:lvlJc w:val="left"/>
      <w:pPr>
        <w:ind w:left="1996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76794DD9"/>
    <w:multiLevelType w:val="hybridMultilevel"/>
    <w:tmpl w:val="5718C964"/>
    <w:lvl w:ilvl="0" w:tplc="D3A0422E">
      <w:start w:val="5"/>
      <w:numFmt w:val="bullet"/>
      <w:lvlText w:val=""/>
      <w:lvlJc w:val="left"/>
      <w:pPr>
        <w:ind w:left="149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6AF5C76"/>
    <w:multiLevelType w:val="hybridMultilevel"/>
    <w:tmpl w:val="E676E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41D9F"/>
    <w:multiLevelType w:val="hybridMultilevel"/>
    <w:tmpl w:val="2CF4D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27603"/>
    <w:multiLevelType w:val="hybridMultilevel"/>
    <w:tmpl w:val="CD0E268E"/>
    <w:lvl w:ilvl="0" w:tplc="D73EE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52134"/>
    <w:multiLevelType w:val="multilevel"/>
    <w:tmpl w:val="03982E1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i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8"/>
  </w:num>
  <w:num w:numId="3">
    <w:abstractNumId w:val="11"/>
  </w:num>
  <w:num w:numId="4">
    <w:abstractNumId w:val="27"/>
  </w:num>
  <w:num w:numId="5">
    <w:abstractNumId w:val="13"/>
  </w:num>
  <w:num w:numId="6">
    <w:abstractNumId w:val="22"/>
  </w:num>
  <w:num w:numId="7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495" w:hanging="360"/>
        </w:pPr>
      </w:lvl>
    </w:lvlOverride>
  </w:num>
  <w:num w:numId="8">
    <w:abstractNumId w:val="41"/>
  </w:num>
  <w:num w:numId="9">
    <w:abstractNumId w:val="34"/>
  </w:num>
  <w:num w:numId="10">
    <w:abstractNumId w:val="20"/>
  </w:num>
  <w:num w:numId="11">
    <w:abstractNumId w:val="16"/>
  </w:num>
  <w:num w:numId="12">
    <w:abstractNumId w:val="29"/>
  </w:num>
  <w:num w:numId="13">
    <w:abstractNumId w:val="38"/>
  </w:num>
  <w:num w:numId="14">
    <w:abstractNumId w:val="33"/>
  </w:num>
  <w:num w:numId="15">
    <w:abstractNumId w:val="39"/>
  </w:num>
  <w:num w:numId="16">
    <w:abstractNumId w:val="15"/>
  </w:num>
  <w:num w:numId="17">
    <w:abstractNumId w:val="18"/>
  </w:num>
  <w:num w:numId="18">
    <w:abstractNumId w:val="6"/>
  </w:num>
  <w:num w:numId="19">
    <w:abstractNumId w:val="12"/>
  </w:num>
  <w:num w:numId="20">
    <w:abstractNumId w:val="10"/>
  </w:num>
  <w:num w:numId="21">
    <w:abstractNumId w:val="32"/>
  </w:num>
  <w:num w:numId="22">
    <w:abstractNumId w:val="26"/>
  </w:num>
  <w:num w:numId="23">
    <w:abstractNumId w:val="30"/>
  </w:num>
  <w:num w:numId="24">
    <w:abstractNumId w:val="28"/>
  </w:num>
  <w:num w:numId="25">
    <w:abstractNumId w:val="9"/>
  </w:num>
  <w:num w:numId="26">
    <w:abstractNumId w:val="19"/>
  </w:num>
  <w:num w:numId="27">
    <w:abstractNumId w:val="25"/>
  </w:num>
  <w:num w:numId="28">
    <w:abstractNumId w:val="17"/>
  </w:num>
  <w:num w:numId="29">
    <w:abstractNumId w:val="21"/>
  </w:num>
  <w:num w:numId="30">
    <w:abstractNumId w:val="14"/>
  </w:num>
  <w:num w:numId="31">
    <w:abstractNumId w:val="24"/>
  </w:num>
  <w:num w:numId="32">
    <w:abstractNumId w:val="40"/>
  </w:num>
  <w:num w:numId="33">
    <w:abstractNumId w:val="2"/>
  </w:num>
  <w:num w:numId="34">
    <w:abstractNumId w:val="5"/>
  </w:num>
  <w:num w:numId="35">
    <w:abstractNumId w:val="3"/>
  </w:num>
  <w:num w:numId="36">
    <w:abstractNumId w:val="4"/>
  </w:num>
  <w:num w:numId="37">
    <w:abstractNumId w:val="7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0">
    <w:abstractNumId w:val="23"/>
  </w:num>
  <w:num w:numId="41">
    <w:abstractNumId w:val="1"/>
  </w:num>
  <w:num w:numId="42">
    <w:abstractNumId w:val="36"/>
  </w:num>
  <w:num w:numId="43">
    <w:abstractNumId w:val="37"/>
  </w:num>
  <w:num w:numId="44">
    <w:abstractNumId w:val="31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7C"/>
    <w:rsid w:val="00004243"/>
    <w:rsid w:val="0001135D"/>
    <w:rsid w:val="0001671E"/>
    <w:rsid w:val="00037A05"/>
    <w:rsid w:val="00064164"/>
    <w:rsid w:val="00074200"/>
    <w:rsid w:val="00086D49"/>
    <w:rsid w:val="000B0956"/>
    <w:rsid w:val="000F14E0"/>
    <w:rsid w:val="001079FD"/>
    <w:rsid w:val="00117E1B"/>
    <w:rsid w:val="0012539C"/>
    <w:rsid w:val="00126263"/>
    <w:rsid w:val="001371F7"/>
    <w:rsid w:val="0015578C"/>
    <w:rsid w:val="00155979"/>
    <w:rsid w:val="00183B00"/>
    <w:rsid w:val="00184C90"/>
    <w:rsid w:val="001947C9"/>
    <w:rsid w:val="001A5F4E"/>
    <w:rsid w:val="001A6D78"/>
    <w:rsid w:val="001B1953"/>
    <w:rsid w:val="001E48AA"/>
    <w:rsid w:val="001F68A1"/>
    <w:rsid w:val="001F6E47"/>
    <w:rsid w:val="00201E6A"/>
    <w:rsid w:val="0023792A"/>
    <w:rsid w:val="0024320C"/>
    <w:rsid w:val="00250066"/>
    <w:rsid w:val="00265EA6"/>
    <w:rsid w:val="00271713"/>
    <w:rsid w:val="0028146D"/>
    <w:rsid w:val="00283F57"/>
    <w:rsid w:val="002A79A8"/>
    <w:rsid w:val="002B6298"/>
    <w:rsid w:val="002D507E"/>
    <w:rsid w:val="002D788F"/>
    <w:rsid w:val="002E1BD7"/>
    <w:rsid w:val="00304887"/>
    <w:rsid w:val="00314EEA"/>
    <w:rsid w:val="003250A9"/>
    <w:rsid w:val="00332A4F"/>
    <w:rsid w:val="00341370"/>
    <w:rsid w:val="00342563"/>
    <w:rsid w:val="003501D3"/>
    <w:rsid w:val="00351F0C"/>
    <w:rsid w:val="0036211B"/>
    <w:rsid w:val="00370129"/>
    <w:rsid w:val="00370897"/>
    <w:rsid w:val="00384B71"/>
    <w:rsid w:val="0039548B"/>
    <w:rsid w:val="003A6535"/>
    <w:rsid w:val="003C68F2"/>
    <w:rsid w:val="003D6079"/>
    <w:rsid w:val="003D71D6"/>
    <w:rsid w:val="003E3E43"/>
    <w:rsid w:val="003E3FB9"/>
    <w:rsid w:val="00414E68"/>
    <w:rsid w:val="00417A79"/>
    <w:rsid w:val="00427F8E"/>
    <w:rsid w:val="00445F05"/>
    <w:rsid w:val="00453A62"/>
    <w:rsid w:val="00454D0A"/>
    <w:rsid w:val="0046187C"/>
    <w:rsid w:val="004D0166"/>
    <w:rsid w:val="00510B35"/>
    <w:rsid w:val="005172B9"/>
    <w:rsid w:val="00533596"/>
    <w:rsid w:val="0054066A"/>
    <w:rsid w:val="00562727"/>
    <w:rsid w:val="00573947"/>
    <w:rsid w:val="00574DBA"/>
    <w:rsid w:val="00584B27"/>
    <w:rsid w:val="00594CB9"/>
    <w:rsid w:val="005B70EC"/>
    <w:rsid w:val="005D58A7"/>
    <w:rsid w:val="006376B0"/>
    <w:rsid w:val="00637B75"/>
    <w:rsid w:val="00637D25"/>
    <w:rsid w:val="00644064"/>
    <w:rsid w:val="00646181"/>
    <w:rsid w:val="0064718D"/>
    <w:rsid w:val="00664353"/>
    <w:rsid w:val="0067260A"/>
    <w:rsid w:val="00675CC4"/>
    <w:rsid w:val="0068177C"/>
    <w:rsid w:val="006A51EC"/>
    <w:rsid w:val="006B5A50"/>
    <w:rsid w:val="006D0AF0"/>
    <w:rsid w:val="006D4DF4"/>
    <w:rsid w:val="006E6086"/>
    <w:rsid w:val="0070179F"/>
    <w:rsid w:val="007025D3"/>
    <w:rsid w:val="00732D31"/>
    <w:rsid w:val="007402A4"/>
    <w:rsid w:val="00756594"/>
    <w:rsid w:val="00775C4D"/>
    <w:rsid w:val="00792A10"/>
    <w:rsid w:val="007941D8"/>
    <w:rsid w:val="007A6BBA"/>
    <w:rsid w:val="007B3EFE"/>
    <w:rsid w:val="007D6795"/>
    <w:rsid w:val="007F5BD5"/>
    <w:rsid w:val="007F7BD3"/>
    <w:rsid w:val="00805793"/>
    <w:rsid w:val="00812DCC"/>
    <w:rsid w:val="00825352"/>
    <w:rsid w:val="00844D9C"/>
    <w:rsid w:val="00845FD8"/>
    <w:rsid w:val="0088663B"/>
    <w:rsid w:val="008B6AF8"/>
    <w:rsid w:val="008C17E6"/>
    <w:rsid w:val="008C608B"/>
    <w:rsid w:val="008E3B08"/>
    <w:rsid w:val="00901D5F"/>
    <w:rsid w:val="00904715"/>
    <w:rsid w:val="009050A2"/>
    <w:rsid w:val="00922CD3"/>
    <w:rsid w:val="00935CE1"/>
    <w:rsid w:val="0096710E"/>
    <w:rsid w:val="00980B5A"/>
    <w:rsid w:val="00983314"/>
    <w:rsid w:val="0098557A"/>
    <w:rsid w:val="0098768C"/>
    <w:rsid w:val="009900CF"/>
    <w:rsid w:val="00995D6C"/>
    <w:rsid w:val="009D578A"/>
    <w:rsid w:val="009E4993"/>
    <w:rsid w:val="009F5A82"/>
    <w:rsid w:val="00A11334"/>
    <w:rsid w:val="00A31356"/>
    <w:rsid w:val="00A334D4"/>
    <w:rsid w:val="00A730E1"/>
    <w:rsid w:val="00A768C8"/>
    <w:rsid w:val="00A86428"/>
    <w:rsid w:val="00A865BA"/>
    <w:rsid w:val="00A8786A"/>
    <w:rsid w:val="00AA2A7E"/>
    <w:rsid w:val="00AA6BD5"/>
    <w:rsid w:val="00AD69A7"/>
    <w:rsid w:val="00AF08DA"/>
    <w:rsid w:val="00AF118D"/>
    <w:rsid w:val="00AF5283"/>
    <w:rsid w:val="00B00805"/>
    <w:rsid w:val="00B13B4D"/>
    <w:rsid w:val="00B21008"/>
    <w:rsid w:val="00B26DF4"/>
    <w:rsid w:val="00B40473"/>
    <w:rsid w:val="00B4765C"/>
    <w:rsid w:val="00B50C0B"/>
    <w:rsid w:val="00B526AA"/>
    <w:rsid w:val="00B9692A"/>
    <w:rsid w:val="00BA485C"/>
    <w:rsid w:val="00BA6FF2"/>
    <w:rsid w:val="00BB1CBC"/>
    <w:rsid w:val="00BC035B"/>
    <w:rsid w:val="00BC794F"/>
    <w:rsid w:val="00BD2153"/>
    <w:rsid w:val="00C17365"/>
    <w:rsid w:val="00C22185"/>
    <w:rsid w:val="00C239C4"/>
    <w:rsid w:val="00C37B71"/>
    <w:rsid w:val="00C40218"/>
    <w:rsid w:val="00CC59F4"/>
    <w:rsid w:val="00CC7772"/>
    <w:rsid w:val="00CD0F22"/>
    <w:rsid w:val="00D1032A"/>
    <w:rsid w:val="00D63A50"/>
    <w:rsid w:val="00D94EEB"/>
    <w:rsid w:val="00DA561D"/>
    <w:rsid w:val="00DB0C4C"/>
    <w:rsid w:val="00DB7FB0"/>
    <w:rsid w:val="00DC0EBD"/>
    <w:rsid w:val="00DC31E9"/>
    <w:rsid w:val="00DC3A96"/>
    <w:rsid w:val="00DD7CB6"/>
    <w:rsid w:val="00DE73FE"/>
    <w:rsid w:val="00DF4425"/>
    <w:rsid w:val="00E16B99"/>
    <w:rsid w:val="00E50DED"/>
    <w:rsid w:val="00E82504"/>
    <w:rsid w:val="00E922E8"/>
    <w:rsid w:val="00EA1477"/>
    <w:rsid w:val="00ED1CDD"/>
    <w:rsid w:val="00ED2E4A"/>
    <w:rsid w:val="00EE055F"/>
    <w:rsid w:val="00EE2CCD"/>
    <w:rsid w:val="00EF3321"/>
    <w:rsid w:val="00F05F54"/>
    <w:rsid w:val="00F100DE"/>
    <w:rsid w:val="00F15261"/>
    <w:rsid w:val="00F1565B"/>
    <w:rsid w:val="00F23D63"/>
    <w:rsid w:val="00F276F4"/>
    <w:rsid w:val="00F35A09"/>
    <w:rsid w:val="00F4636D"/>
    <w:rsid w:val="00F73415"/>
    <w:rsid w:val="00F807FF"/>
    <w:rsid w:val="00F83F33"/>
    <w:rsid w:val="00FA09BE"/>
    <w:rsid w:val="00FA35DD"/>
    <w:rsid w:val="00FC60A3"/>
    <w:rsid w:val="00FD20BA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47B318-EBD5-4F29-9613-88E1C9F5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96"/>
  </w:style>
  <w:style w:type="paragraph" w:styleId="1">
    <w:name w:val="heading 1"/>
    <w:basedOn w:val="a"/>
    <w:next w:val="a"/>
    <w:qFormat/>
    <w:rsid w:val="00DC3A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DC3A96"/>
    <w:pPr>
      <w:keepNext/>
      <w:outlineLvl w:val="1"/>
    </w:pPr>
    <w:rPr>
      <w:sz w:val="24"/>
    </w:rPr>
  </w:style>
  <w:style w:type="paragraph" w:styleId="4">
    <w:name w:val="heading 4"/>
    <w:basedOn w:val="a"/>
    <w:next w:val="a"/>
    <w:qFormat/>
    <w:rsid w:val="00DC3A9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C3A96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DC3A96"/>
    <w:pPr>
      <w:spacing w:before="120"/>
      <w:ind w:firstLine="720"/>
      <w:jc w:val="both"/>
    </w:pPr>
    <w:rPr>
      <w:sz w:val="24"/>
    </w:rPr>
  </w:style>
  <w:style w:type="paragraph" w:styleId="20">
    <w:name w:val="Body Text 2"/>
    <w:basedOn w:val="a"/>
    <w:rsid w:val="00DC3A96"/>
    <w:pPr>
      <w:tabs>
        <w:tab w:val="left" w:pos="709"/>
        <w:tab w:val="left" w:pos="1069"/>
      </w:tabs>
      <w:spacing w:before="120"/>
      <w:jc w:val="both"/>
    </w:pPr>
    <w:rPr>
      <w:sz w:val="28"/>
      <w:u w:val="single"/>
    </w:rPr>
  </w:style>
  <w:style w:type="paragraph" w:styleId="3">
    <w:name w:val="Body Text Indent 3"/>
    <w:basedOn w:val="a"/>
    <w:rsid w:val="00DC3A96"/>
    <w:pPr>
      <w:numPr>
        <w:ilvl w:val="12"/>
      </w:numPr>
      <w:ind w:firstLine="708"/>
      <w:jc w:val="both"/>
    </w:pPr>
    <w:rPr>
      <w:b/>
      <w:sz w:val="28"/>
    </w:rPr>
  </w:style>
  <w:style w:type="paragraph" w:styleId="a4">
    <w:name w:val="Body Text Indent"/>
    <w:basedOn w:val="a"/>
    <w:rsid w:val="00DC3A96"/>
    <w:pPr>
      <w:ind w:firstLine="720"/>
      <w:jc w:val="both"/>
    </w:pPr>
    <w:rPr>
      <w:b/>
      <w:sz w:val="24"/>
    </w:rPr>
  </w:style>
  <w:style w:type="paragraph" w:styleId="30">
    <w:name w:val="Body Text 3"/>
    <w:basedOn w:val="a"/>
    <w:rsid w:val="00DC3A96"/>
    <w:pPr>
      <w:jc w:val="center"/>
    </w:pPr>
    <w:rPr>
      <w:b/>
      <w:sz w:val="24"/>
    </w:rPr>
  </w:style>
  <w:style w:type="paragraph" w:customStyle="1" w:styleId="31">
    <w:name w:val="Основной текст 31"/>
    <w:basedOn w:val="a"/>
    <w:rsid w:val="00DC3A96"/>
    <w:pPr>
      <w:ind w:right="424"/>
      <w:jc w:val="both"/>
    </w:pPr>
    <w:rPr>
      <w:rFonts w:ascii="Arial" w:hAnsi="Arial"/>
      <w:sz w:val="24"/>
    </w:rPr>
  </w:style>
  <w:style w:type="paragraph" w:styleId="a5">
    <w:name w:val="Balloon Text"/>
    <w:basedOn w:val="a"/>
    <w:link w:val="a6"/>
    <w:rsid w:val="00DC0EBD"/>
    <w:rPr>
      <w:rFonts w:ascii="Tahoma" w:hAnsi="Tahoma"/>
      <w:sz w:val="16"/>
      <w:szCs w:val="16"/>
    </w:rPr>
  </w:style>
  <w:style w:type="paragraph" w:styleId="a7">
    <w:name w:val="footer"/>
    <w:basedOn w:val="a"/>
    <w:rsid w:val="00DC3A9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C3A96"/>
  </w:style>
  <w:style w:type="character" w:customStyle="1" w:styleId="a6">
    <w:name w:val="Текст выноски Знак"/>
    <w:link w:val="a5"/>
    <w:rsid w:val="00DC0EB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37B71"/>
    <w:pPr>
      <w:ind w:left="720"/>
      <w:contextualSpacing/>
    </w:pPr>
  </w:style>
  <w:style w:type="table" w:styleId="aa">
    <w:name w:val="Table Grid"/>
    <w:basedOn w:val="a1"/>
    <w:rsid w:val="00E16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с отступом 31"/>
    <w:basedOn w:val="a"/>
    <w:rsid w:val="00B4765C"/>
    <w:pPr>
      <w:suppressAutoHyphens/>
      <w:spacing w:line="260" w:lineRule="atLeast"/>
      <w:ind w:firstLine="360"/>
      <w:jc w:val="both"/>
    </w:pPr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B4765C"/>
    <w:pPr>
      <w:suppressAutoHyphens/>
      <w:spacing w:line="260" w:lineRule="atLeast"/>
      <w:ind w:firstLine="851"/>
      <w:jc w:val="both"/>
    </w:pPr>
    <w:rPr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0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йцуйуцй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Миронова Н</dc:creator>
  <cp:keywords/>
  <dc:description/>
  <cp:lastModifiedBy>Фролова Елена Сергеевна</cp:lastModifiedBy>
  <cp:revision>7</cp:revision>
  <cp:lastPrinted>2015-08-31T04:20:00Z</cp:lastPrinted>
  <dcterms:created xsi:type="dcterms:W3CDTF">2015-08-31T04:24:00Z</dcterms:created>
  <dcterms:modified xsi:type="dcterms:W3CDTF">2015-09-02T07:14:00Z</dcterms:modified>
</cp:coreProperties>
</file>